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F3" w:rsidRPr="004243CD" w:rsidRDefault="004815F3" w:rsidP="004815F3">
      <w:pPr>
        <w:suppressAutoHyphens/>
        <w:spacing w:after="0" w:line="240" w:lineRule="auto"/>
        <w:jc w:val="center"/>
        <w:rPr>
          <w:rFonts w:ascii="Times New Roman" w:eastAsia="Times New Roman" w:hAnsi="Times New Roman" w:cs="Times New Roman"/>
          <w:b/>
          <w:sz w:val="28"/>
          <w:szCs w:val="28"/>
          <w:lang w:val="uk-UA" w:eastAsia="zh-CN"/>
        </w:rPr>
      </w:pPr>
      <w:proofErr w:type="spellStart"/>
      <w:r>
        <w:rPr>
          <w:rFonts w:ascii="Times New Roman" w:eastAsia="Times New Roman" w:hAnsi="Times New Roman" w:cs="Times New Roman"/>
          <w:b/>
          <w:sz w:val="28"/>
          <w:szCs w:val="28"/>
          <w:lang w:val="uk-UA" w:eastAsia="zh-CN"/>
        </w:rPr>
        <w:t>Муниципальное</w:t>
      </w:r>
      <w:proofErr w:type="spellEnd"/>
      <w:r>
        <w:rPr>
          <w:rFonts w:ascii="Times New Roman" w:eastAsia="Times New Roman" w:hAnsi="Times New Roman" w:cs="Times New Roman"/>
          <w:b/>
          <w:sz w:val="28"/>
          <w:szCs w:val="28"/>
          <w:lang w:val="uk-UA" w:eastAsia="zh-CN"/>
        </w:rPr>
        <w:t xml:space="preserve"> </w:t>
      </w:r>
      <w:proofErr w:type="spellStart"/>
      <w:r>
        <w:rPr>
          <w:rFonts w:ascii="Times New Roman" w:eastAsia="Times New Roman" w:hAnsi="Times New Roman" w:cs="Times New Roman"/>
          <w:b/>
          <w:sz w:val="28"/>
          <w:szCs w:val="28"/>
          <w:lang w:val="uk-UA" w:eastAsia="zh-CN"/>
        </w:rPr>
        <w:t>казенное</w:t>
      </w:r>
      <w:proofErr w:type="spellEnd"/>
      <w:r>
        <w:rPr>
          <w:rFonts w:ascii="Times New Roman" w:eastAsia="Times New Roman" w:hAnsi="Times New Roman" w:cs="Times New Roman"/>
          <w:b/>
          <w:sz w:val="28"/>
          <w:szCs w:val="28"/>
          <w:lang w:val="uk-UA" w:eastAsia="zh-CN"/>
        </w:rPr>
        <w:t xml:space="preserve"> </w:t>
      </w:r>
      <w:proofErr w:type="spellStart"/>
      <w:r>
        <w:rPr>
          <w:rFonts w:ascii="Times New Roman" w:eastAsia="Times New Roman" w:hAnsi="Times New Roman" w:cs="Times New Roman"/>
          <w:b/>
          <w:sz w:val="28"/>
          <w:szCs w:val="28"/>
          <w:lang w:val="uk-UA" w:eastAsia="zh-CN"/>
        </w:rPr>
        <w:t>общеобразовательное</w:t>
      </w:r>
      <w:proofErr w:type="spellEnd"/>
      <w:r>
        <w:rPr>
          <w:rFonts w:ascii="Times New Roman" w:eastAsia="Times New Roman" w:hAnsi="Times New Roman" w:cs="Times New Roman"/>
          <w:b/>
          <w:sz w:val="28"/>
          <w:szCs w:val="28"/>
          <w:lang w:val="uk-UA" w:eastAsia="zh-CN"/>
        </w:rPr>
        <w:t xml:space="preserve"> </w:t>
      </w:r>
      <w:proofErr w:type="spellStart"/>
      <w:r>
        <w:rPr>
          <w:rFonts w:ascii="Times New Roman" w:eastAsia="Times New Roman" w:hAnsi="Times New Roman" w:cs="Times New Roman"/>
          <w:b/>
          <w:sz w:val="28"/>
          <w:szCs w:val="28"/>
          <w:lang w:val="uk-UA" w:eastAsia="zh-CN"/>
        </w:rPr>
        <w:t>учреждение</w:t>
      </w:r>
      <w:proofErr w:type="spellEnd"/>
      <w:r>
        <w:rPr>
          <w:rFonts w:ascii="Times New Roman" w:eastAsia="Times New Roman" w:hAnsi="Times New Roman" w:cs="Times New Roman"/>
          <w:b/>
          <w:sz w:val="28"/>
          <w:szCs w:val="28"/>
          <w:lang w:val="uk-UA" w:eastAsia="zh-CN"/>
        </w:rPr>
        <w:t xml:space="preserve"> </w:t>
      </w:r>
    </w:p>
    <w:p w:rsidR="004815F3" w:rsidRDefault="004815F3" w:rsidP="004815F3">
      <w:pPr>
        <w:suppressAutoHyphens/>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 «Центр образования </w:t>
      </w:r>
      <w:r w:rsidRPr="004243CD">
        <w:rPr>
          <w:rFonts w:ascii="Times New Roman" w:eastAsia="Times New Roman" w:hAnsi="Times New Roman" w:cs="Times New Roman"/>
          <w:b/>
          <w:sz w:val="28"/>
          <w:szCs w:val="28"/>
          <w:lang w:eastAsia="zh-CN"/>
        </w:rPr>
        <w:t>№ 5</w:t>
      </w:r>
      <w:r>
        <w:rPr>
          <w:rFonts w:ascii="Times New Roman" w:eastAsia="Times New Roman" w:hAnsi="Times New Roman" w:cs="Times New Roman"/>
          <w:b/>
          <w:sz w:val="28"/>
          <w:szCs w:val="28"/>
          <w:lang w:eastAsia="zh-CN"/>
        </w:rPr>
        <w:t>»</w:t>
      </w:r>
    </w:p>
    <w:p w:rsidR="004815F3" w:rsidRDefault="004815F3" w:rsidP="004815F3">
      <w:pPr>
        <w:suppressAutoHyphens/>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301841, Тульская область, </w:t>
      </w:r>
      <w:proofErr w:type="spellStart"/>
      <w:r>
        <w:rPr>
          <w:rFonts w:ascii="Times New Roman" w:eastAsia="Times New Roman" w:hAnsi="Times New Roman" w:cs="Times New Roman"/>
          <w:b/>
          <w:sz w:val="28"/>
          <w:szCs w:val="28"/>
          <w:lang w:eastAsia="zh-CN"/>
        </w:rPr>
        <w:t>г.Ефремов</w:t>
      </w:r>
      <w:proofErr w:type="spellEnd"/>
      <w:r>
        <w:rPr>
          <w:rFonts w:ascii="Times New Roman" w:eastAsia="Times New Roman" w:hAnsi="Times New Roman" w:cs="Times New Roman"/>
          <w:b/>
          <w:sz w:val="28"/>
          <w:szCs w:val="28"/>
          <w:lang w:eastAsia="zh-CN"/>
        </w:rPr>
        <w:t>, ул.Строителей,57,</w:t>
      </w:r>
    </w:p>
    <w:p w:rsidR="004815F3" w:rsidRPr="004A3D2B" w:rsidRDefault="004815F3" w:rsidP="004815F3">
      <w:pPr>
        <w:suppressAutoHyphens/>
        <w:spacing w:after="0" w:line="240" w:lineRule="auto"/>
        <w:jc w:val="center"/>
        <w:rPr>
          <w:rFonts w:ascii="Times New Roman" w:eastAsia="Times New Roman" w:hAnsi="Times New Roman" w:cs="Times New Roman"/>
          <w:b/>
          <w:sz w:val="20"/>
          <w:lang w:eastAsia="zh-CN"/>
        </w:rPr>
      </w:pPr>
      <w:r>
        <w:rPr>
          <w:rFonts w:ascii="Times New Roman" w:eastAsia="Times New Roman" w:hAnsi="Times New Roman" w:cs="Times New Roman"/>
          <w:b/>
          <w:sz w:val="28"/>
          <w:szCs w:val="28"/>
          <w:lang w:eastAsia="zh-CN"/>
        </w:rPr>
        <w:t>тел/</w:t>
      </w:r>
      <w:proofErr w:type="gramStart"/>
      <w:r>
        <w:rPr>
          <w:rFonts w:ascii="Times New Roman" w:eastAsia="Times New Roman" w:hAnsi="Times New Roman" w:cs="Times New Roman"/>
          <w:b/>
          <w:sz w:val="28"/>
          <w:szCs w:val="28"/>
          <w:lang w:eastAsia="zh-CN"/>
        </w:rPr>
        <w:t>факс</w:t>
      </w:r>
      <w:r w:rsidRPr="00FF25AE">
        <w:rPr>
          <w:rFonts w:ascii="Times New Roman" w:eastAsia="Times New Roman" w:hAnsi="Times New Roman" w:cs="Times New Roman"/>
          <w:b/>
          <w:sz w:val="28"/>
          <w:szCs w:val="28"/>
          <w:lang w:eastAsia="zh-CN"/>
        </w:rPr>
        <w:t>(</w:t>
      </w:r>
      <w:proofErr w:type="gramEnd"/>
      <w:r>
        <w:rPr>
          <w:rFonts w:ascii="Times New Roman" w:eastAsia="Times New Roman" w:hAnsi="Times New Roman" w:cs="Times New Roman"/>
          <w:b/>
          <w:sz w:val="28"/>
          <w:szCs w:val="28"/>
          <w:lang w:eastAsia="zh-CN"/>
        </w:rPr>
        <w:t xml:space="preserve">48741) 5-07-21; </w:t>
      </w:r>
      <w:r>
        <w:rPr>
          <w:rFonts w:ascii="Times New Roman" w:eastAsia="Times New Roman" w:hAnsi="Times New Roman" w:cs="Times New Roman"/>
          <w:b/>
          <w:sz w:val="28"/>
          <w:szCs w:val="28"/>
          <w:lang w:val="en-US" w:eastAsia="zh-CN"/>
        </w:rPr>
        <w:t>email</w:t>
      </w:r>
      <w:r>
        <w:rPr>
          <w:rFonts w:ascii="Times New Roman" w:eastAsia="Times New Roman" w:hAnsi="Times New Roman" w:cs="Times New Roman"/>
          <w:b/>
          <w:sz w:val="28"/>
          <w:szCs w:val="28"/>
          <w:lang w:eastAsia="zh-CN"/>
        </w:rPr>
        <w:t>:</w:t>
      </w:r>
      <w:r w:rsidRPr="004A3D2B">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8"/>
          <w:szCs w:val="28"/>
          <w:lang w:val="en-US" w:eastAsia="zh-CN"/>
        </w:rPr>
        <w:t>co</w:t>
      </w:r>
      <w:r w:rsidRPr="004A3D2B">
        <w:rPr>
          <w:rFonts w:ascii="Times New Roman" w:eastAsia="Times New Roman" w:hAnsi="Times New Roman" w:cs="Times New Roman"/>
          <w:b/>
          <w:sz w:val="28"/>
          <w:szCs w:val="28"/>
          <w:lang w:eastAsia="zh-CN"/>
        </w:rPr>
        <w:t>5.</w:t>
      </w:r>
      <w:proofErr w:type="spellStart"/>
      <w:r>
        <w:rPr>
          <w:rFonts w:ascii="Times New Roman" w:eastAsia="Times New Roman" w:hAnsi="Times New Roman" w:cs="Times New Roman"/>
          <w:b/>
          <w:sz w:val="28"/>
          <w:szCs w:val="28"/>
          <w:lang w:val="en-US" w:eastAsia="zh-CN"/>
        </w:rPr>
        <w:t>efremov</w:t>
      </w:r>
      <w:proofErr w:type="spellEnd"/>
      <w:r w:rsidRPr="004A3D2B">
        <w:rPr>
          <w:rFonts w:ascii="Times New Roman" w:eastAsia="Times New Roman" w:hAnsi="Times New Roman" w:cs="Times New Roman"/>
          <w:b/>
          <w:sz w:val="28"/>
          <w:szCs w:val="28"/>
          <w:lang w:eastAsia="zh-CN"/>
        </w:rPr>
        <w:t>@</w:t>
      </w:r>
      <w:proofErr w:type="spellStart"/>
      <w:r>
        <w:rPr>
          <w:rFonts w:ascii="Times New Roman" w:eastAsia="Times New Roman" w:hAnsi="Times New Roman" w:cs="Times New Roman"/>
          <w:b/>
          <w:sz w:val="28"/>
          <w:szCs w:val="28"/>
          <w:lang w:val="en-US" w:eastAsia="zh-CN"/>
        </w:rPr>
        <w:t>tularegion</w:t>
      </w:r>
      <w:proofErr w:type="spellEnd"/>
      <w:r w:rsidRPr="004A3D2B">
        <w:rPr>
          <w:rFonts w:ascii="Times New Roman" w:eastAsia="Times New Roman" w:hAnsi="Times New Roman" w:cs="Times New Roman"/>
          <w:b/>
          <w:sz w:val="28"/>
          <w:szCs w:val="28"/>
          <w:lang w:eastAsia="zh-CN"/>
        </w:rPr>
        <w:t>.</w:t>
      </w:r>
      <w:r>
        <w:rPr>
          <w:rFonts w:ascii="Times New Roman" w:eastAsia="Times New Roman" w:hAnsi="Times New Roman" w:cs="Times New Roman"/>
          <w:b/>
          <w:sz w:val="28"/>
          <w:szCs w:val="28"/>
          <w:lang w:val="en-US" w:eastAsia="zh-CN"/>
        </w:rPr>
        <w:t>org</w:t>
      </w:r>
    </w:p>
    <w:p w:rsidR="004815F3" w:rsidRPr="004243CD" w:rsidRDefault="004815F3" w:rsidP="004815F3">
      <w:pPr>
        <w:suppressAutoHyphens/>
        <w:spacing w:after="0" w:line="240" w:lineRule="auto"/>
        <w:jc w:val="center"/>
        <w:rPr>
          <w:rFonts w:ascii="Times New Roman" w:eastAsia="Times New Roman" w:hAnsi="Times New Roman" w:cs="Times New Roman"/>
          <w:b/>
          <w:sz w:val="24"/>
          <w:szCs w:val="24"/>
          <w:lang w:val="uk-UA" w:eastAsia="zh-CN"/>
        </w:rPr>
      </w:pPr>
      <w:r>
        <w:rPr>
          <w:rFonts w:ascii="Times New Roman" w:eastAsia="Times New Roman" w:hAnsi="Times New Roman" w:cs="Times New Roman"/>
          <w:b/>
          <w:sz w:val="24"/>
          <w:szCs w:val="24"/>
          <w:lang w:val="uk-UA" w:eastAsia="zh-CN"/>
        </w:rPr>
        <w:pict>
          <v:rect id="_x0000_i1025" style="width:467.75pt;height:1.5pt" o:hralign="center" o:hrstd="t" o:hrnoshade="t" o:hr="t" fillcolor="black" stroked="f"/>
        </w:pict>
      </w:r>
    </w:p>
    <w:p w:rsidR="004815F3" w:rsidRPr="006F1D83" w:rsidRDefault="004815F3" w:rsidP="004815F3">
      <w:pPr>
        <w:spacing w:after="0" w:line="240" w:lineRule="auto"/>
        <w:jc w:val="both"/>
        <w:rPr>
          <w:rFonts w:ascii="Times New Roman" w:eastAsia="Times New Roman" w:hAnsi="Times New Roman" w:cs="Times New Roman"/>
          <w:sz w:val="28"/>
          <w:szCs w:val="28"/>
          <w:lang w:eastAsia="ru-RU"/>
        </w:rPr>
      </w:pPr>
    </w:p>
    <w:tbl>
      <w:tblPr>
        <w:tblW w:w="4650" w:type="pct"/>
        <w:jc w:val="center"/>
        <w:tblCellSpacing w:w="15" w:type="dxa"/>
        <w:tblLook w:val="04A0" w:firstRow="1" w:lastRow="0" w:firstColumn="1" w:lastColumn="0" w:noHBand="0" w:noVBand="1"/>
      </w:tblPr>
      <w:tblGrid>
        <w:gridCol w:w="3315"/>
        <w:gridCol w:w="2473"/>
        <w:gridCol w:w="2996"/>
      </w:tblGrid>
      <w:tr w:rsidR="004815F3" w:rsidRPr="006F1D83" w:rsidTr="00C43BD3">
        <w:trPr>
          <w:tblCellSpacing w:w="15" w:type="dxa"/>
          <w:jc w:val="center"/>
        </w:trPr>
        <w:tc>
          <w:tcPr>
            <w:tcW w:w="1861" w:type="pct"/>
            <w:tcMar>
              <w:top w:w="15" w:type="dxa"/>
              <w:left w:w="15" w:type="dxa"/>
              <w:bottom w:w="15" w:type="dxa"/>
              <w:right w:w="15" w:type="dxa"/>
            </w:tcMar>
            <w:hideMark/>
          </w:tcPr>
          <w:p w:rsidR="004815F3" w:rsidRPr="006F1D83" w:rsidRDefault="004815F3" w:rsidP="00C43BD3">
            <w:pPr>
              <w:spacing w:after="0" w:line="240" w:lineRule="auto"/>
              <w:ind w:left="90" w:hanging="90"/>
              <w:rPr>
                <w:rFonts w:ascii="Times New Roman" w:eastAsia="Times New Roman" w:hAnsi="Times New Roman" w:cs="Times New Roman"/>
                <w:b/>
                <w:bCs/>
                <w:sz w:val="24"/>
                <w:szCs w:val="24"/>
                <w:lang w:eastAsia="ru-RU"/>
              </w:rPr>
            </w:pPr>
            <w:r w:rsidRPr="006F1D83">
              <w:rPr>
                <w:rFonts w:ascii="Times New Roman" w:eastAsia="Times New Roman" w:hAnsi="Times New Roman" w:cs="Times New Roman"/>
                <w:b/>
                <w:bCs/>
                <w:sz w:val="24"/>
                <w:szCs w:val="24"/>
                <w:lang w:eastAsia="ru-RU"/>
              </w:rPr>
              <w:t>РАССМОТРЕНО</w:t>
            </w:r>
          </w:p>
          <w:p w:rsidR="004815F3" w:rsidRPr="006F1D83" w:rsidRDefault="004815F3" w:rsidP="00C43BD3">
            <w:pPr>
              <w:spacing w:after="0" w:line="240" w:lineRule="auto"/>
              <w:ind w:left="90" w:hanging="90"/>
              <w:rPr>
                <w:rFonts w:ascii="Times New Roman" w:eastAsia="Times New Roman" w:hAnsi="Times New Roman" w:cs="Times New Roman"/>
                <w:sz w:val="24"/>
                <w:szCs w:val="24"/>
                <w:lang w:eastAsia="ru-RU"/>
              </w:rPr>
            </w:pPr>
            <w:r w:rsidRPr="006F1D83">
              <w:rPr>
                <w:rFonts w:ascii="Times New Roman" w:eastAsia="Times New Roman" w:hAnsi="Times New Roman" w:cs="Times New Roman"/>
                <w:sz w:val="24"/>
                <w:szCs w:val="24"/>
                <w:lang w:eastAsia="ru-RU"/>
              </w:rPr>
              <w:t xml:space="preserve">Председатель </w:t>
            </w:r>
            <w:r>
              <w:rPr>
                <w:rFonts w:ascii="Times New Roman" w:eastAsia="Times New Roman" w:hAnsi="Times New Roman" w:cs="Times New Roman"/>
                <w:sz w:val="24"/>
                <w:szCs w:val="24"/>
                <w:lang w:eastAsia="ru-RU"/>
              </w:rPr>
              <w:t>МКОУ № 5</w:t>
            </w:r>
          </w:p>
          <w:p w:rsidR="004815F3" w:rsidRPr="006F1D83" w:rsidRDefault="004815F3" w:rsidP="00C43BD3">
            <w:pPr>
              <w:spacing w:after="0" w:line="240" w:lineRule="auto"/>
              <w:ind w:left="90" w:hanging="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r w:rsidRPr="006F1D83">
              <w:rPr>
                <w:rFonts w:ascii="Times New Roman" w:eastAsia="Times New Roman" w:hAnsi="Times New Roman" w:cs="Times New Roman"/>
                <w:sz w:val="24"/>
                <w:szCs w:val="24"/>
                <w:lang w:eastAsia="ru-RU"/>
              </w:rPr>
              <w:t>____________________</w:t>
            </w:r>
          </w:p>
          <w:p w:rsidR="004815F3" w:rsidRPr="006F1D83" w:rsidRDefault="004815F3" w:rsidP="00C43BD3">
            <w:pPr>
              <w:spacing w:after="0" w:line="240" w:lineRule="auto"/>
              <w:ind w:left="90" w:hanging="90"/>
              <w:rPr>
                <w:rFonts w:ascii="Times New Roman" w:eastAsia="Times New Roman" w:hAnsi="Times New Roman" w:cs="Times New Roman"/>
                <w:sz w:val="24"/>
                <w:szCs w:val="24"/>
                <w:lang w:eastAsia="ru-RU"/>
              </w:rPr>
            </w:pPr>
            <w:r w:rsidRPr="006F1D83">
              <w:rPr>
                <w:rFonts w:ascii="Times New Roman" w:eastAsia="Times New Roman" w:hAnsi="Times New Roman" w:cs="Times New Roman"/>
                <w:sz w:val="24"/>
                <w:szCs w:val="24"/>
                <w:lang w:eastAsia="ru-RU"/>
              </w:rPr>
              <w:t>(ФИО)</w:t>
            </w:r>
          </w:p>
          <w:p w:rsidR="004815F3" w:rsidRPr="006F1D83" w:rsidRDefault="004815F3" w:rsidP="00C43BD3">
            <w:pPr>
              <w:spacing w:after="0" w:line="240" w:lineRule="auto"/>
              <w:ind w:left="90" w:hanging="90"/>
              <w:rPr>
                <w:rFonts w:ascii="Times New Roman" w:eastAsia="Times New Roman" w:hAnsi="Times New Roman" w:cs="Times New Roman"/>
                <w:sz w:val="24"/>
                <w:szCs w:val="24"/>
                <w:lang w:eastAsia="ru-RU"/>
              </w:rPr>
            </w:pPr>
            <w:r w:rsidRPr="006F1D83">
              <w:rPr>
                <w:rFonts w:ascii="Times New Roman" w:eastAsia="Times New Roman" w:hAnsi="Times New Roman" w:cs="Times New Roman"/>
                <w:sz w:val="24"/>
                <w:szCs w:val="24"/>
                <w:lang w:eastAsia="ru-RU"/>
              </w:rPr>
              <w:t>Протокол № __ от «__ » ______202</w:t>
            </w:r>
            <w:r w:rsidRPr="00FF25AE">
              <w:rPr>
                <w:rFonts w:ascii="Times New Roman" w:eastAsia="Times New Roman" w:hAnsi="Times New Roman" w:cs="Times New Roman"/>
                <w:sz w:val="24"/>
                <w:szCs w:val="24"/>
                <w:lang w:eastAsia="ru-RU"/>
              </w:rPr>
              <w:t>2</w:t>
            </w:r>
            <w:r w:rsidRPr="006F1D83">
              <w:rPr>
                <w:rFonts w:ascii="Times New Roman" w:eastAsia="Times New Roman" w:hAnsi="Times New Roman" w:cs="Times New Roman"/>
                <w:sz w:val="24"/>
                <w:szCs w:val="24"/>
                <w:lang w:eastAsia="ru-RU"/>
              </w:rPr>
              <w:t xml:space="preserve"> г.</w:t>
            </w:r>
          </w:p>
        </w:tc>
        <w:tc>
          <w:tcPr>
            <w:tcW w:w="1391" w:type="pct"/>
            <w:tcMar>
              <w:top w:w="15" w:type="dxa"/>
              <w:left w:w="15" w:type="dxa"/>
              <w:bottom w:w="15" w:type="dxa"/>
              <w:right w:w="15" w:type="dxa"/>
            </w:tcMar>
          </w:tcPr>
          <w:p w:rsidR="004815F3" w:rsidRPr="006F1D83" w:rsidRDefault="004815F3" w:rsidP="00C43BD3">
            <w:pPr>
              <w:spacing w:after="0" w:line="240" w:lineRule="auto"/>
              <w:rPr>
                <w:rFonts w:ascii="Times New Roman" w:eastAsia="Times New Roman" w:hAnsi="Times New Roman" w:cs="Times New Roman"/>
                <w:b/>
                <w:bCs/>
                <w:sz w:val="24"/>
                <w:szCs w:val="24"/>
                <w:lang w:eastAsia="ru-RU"/>
              </w:rPr>
            </w:pPr>
          </w:p>
          <w:p w:rsidR="004815F3" w:rsidRPr="006F1D83" w:rsidRDefault="004815F3" w:rsidP="00C43BD3">
            <w:pPr>
              <w:spacing w:after="0" w:line="240" w:lineRule="auto"/>
              <w:rPr>
                <w:rFonts w:ascii="Times New Roman" w:eastAsia="Times New Roman" w:hAnsi="Times New Roman" w:cs="Times New Roman"/>
                <w:sz w:val="24"/>
                <w:szCs w:val="24"/>
                <w:lang w:eastAsia="ru-RU"/>
              </w:rPr>
            </w:pPr>
            <w:r w:rsidRPr="006F1D83">
              <w:rPr>
                <w:rFonts w:ascii="Times New Roman" w:eastAsia="Times New Roman" w:hAnsi="Times New Roman" w:cs="Times New Roman"/>
                <w:sz w:val="24"/>
                <w:szCs w:val="24"/>
                <w:lang w:eastAsia="ru-RU"/>
              </w:rPr>
              <w:t xml:space="preserve"> </w:t>
            </w:r>
          </w:p>
          <w:p w:rsidR="004815F3" w:rsidRPr="006F1D83" w:rsidRDefault="004815F3" w:rsidP="00C43BD3">
            <w:pPr>
              <w:tabs>
                <w:tab w:val="left" w:pos="1020"/>
              </w:tabs>
              <w:spacing w:after="0" w:line="240" w:lineRule="auto"/>
              <w:ind w:firstLine="1058"/>
              <w:rPr>
                <w:rFonts w:ascii="Times New Roman" w:eastAsia="Times New Roman" w:hAnsi="Times New Roman" w:cs="Times New Roman"/>
                <w:sz w:val="24"/>
                <w:szCs w:val="24"/>
                <w:lang w:eastAsia="ru-RU"/>
              </w:rPr>
            </w:pPr>
          </w:p>
          <w:p w:rsidR="004815F3" w:rsidRPr="006F1D83" w:rsidRDefault="004815F3" w:rsidP="00C43BD3">
            <w:pPr>
              <w:tabs>
                <w:tab w:val="left" w:pos="1020"/>
              </w:tabs>
              <w:spacing w:after="0" w:line="240" w:lineRule="auto"/>
              <w:rPr>
                <w:rFonts w:ascii="Times New Roman" w:eastAsia="Times New Roman" w:hAnsi="Times New Roman" w:cs="Times New Roman"/>
                <w:sz w:val="24"/>
                <w:szCs w:val="24"/>
                <w:lang w:eastAsia="ru-RU"/>
              </w:rPr>
            </w:pPr>
          </w:p>
        </w:tc>
        <w:tc>
          <w:tcPr>
            <w:tcW w:w="1680" w:type="pct"/>
            <w:tcMar>
              <w:top w:w="15" w:type="dxa"/>
              <w:left w:w="15" w:type="dxa"/>
              <w:bottom w:w="15" w:type="dxa"/>
              <w:right w:w="15" w:type="dxa"/>
            </w:tcMar>
            <w:hideMark/>
          </w:tcPr>
          <w:p w:rsidR="004815F3" w:rsidRPr="006F1D83" w:rsidRDefault="004815F3" w:rsidP="00C43BD3">
            <w:pPr>
              <w:spacing w:after="0" w:line="240" w:lineRule="auto"/>
              <w:ind w:firstLine="129"/>
              <w:rPr>
                <w:rFonts w:ascii="Times New Roman" w:eastAsia="Times New Roman" w:hAnsi="Times New Roman" w:cs="Times New Roman"/>
                <w:b/>
                <w:bCs/>
                <w:sz w:val="24"/>
                <w:szCs w:val="24"/>
                <w:lang w:eastAsia="ru-RU"/>
              </w:rPr>
            </w:pPr>
            <w:r w:rsidRPr="006F1D83">
              <w:rPr>
                <w:rFonts w:ascii="Times New Roman" w:eastAsia="Times New Roman" w:hAnsi="Times New Roman" w:cs="Times New Roman"/>
                <w:b/>
                <w:bCs/>
                <w:sz w:val="24"/>
                <w:szCs w:val="24"/>
                <w:lang w:eastAsia="ru-RU"/>
              </w:rPr>
              <w:t>УТВЕРЖДАЮ</w:t>
            </w:r>
          </w:p>
          <w:p w:rsidR="004815F3" w:rsidRPr="006F1D83" w:rsidRDefault="004815F3" w:rsidP="00C43BD3">
            <w:pPr>
              <w:spacing w:after="0" w:line="240" w:lineRule="auto"/>
              <w:ind w:firstLine="129"/>
              <w:rPr>
                <w:rFonts w:ascii="Times New Roman" w:eastAsia="Times New Roman" w:hAnsi="Times New Roman" w:cs="Times New Roman"/>
                <w:sz w:val="24"/>
                <w:szCs w:val="24"/>
                <w:lang w:eastAsia="ru-RU"/>
              </w:rPr>
            </w:pPr>
            <w:r w:rsidRPr="006F1D83">
              <w:rPr>
                <w:rFonts w:ascii="Times New Roman" w:eastAsia="Times New Roman" w:hAnsi="Times New Roman" w:cs="Times New Roman"/>
                <w:sz w:val="24"/>
                <w:szCs w:val="24"/>
                <w:lang w:eastAsia="ru-RU"/>
              </w:rPr>
              <w:t xml:space="preserve">Директор </w:t>
            </w:r>
            <w:r>
              <w:rPr>
                <w:rFonts w:ascii="Times New Roman" w:eastAsia="Times New Roman" w:hAnsi="Times New Roman" w:cs="Times New Roman"/>
                <w:sz w:val="24"/>
                <w:szCs w:val="24"/>
                <w:lang w:eastAsia="ru-RU"/>
              </w:rPr>
              <w:t>МКОУ № 5</w:t>
            </w:r>
          </w:p>
          <w:p w:rsidR="004815F3" w:rsidRPr="006F1D83" w:rsidRDefault="004815F3" w:rsidP="00C43BD3">
            <w:pPr>
              <w:spacing w:after="0" w:line="240" w:lineRule="auto"/>
              <w:ind w:firstLine="129"/>
              <w:rPr>
                <w:rFonts w:ascii="Times New Roman" w:eastAsia="Times New Roman" w:hAnsi="Times New Roman" w:cs="Times New Roman"/>
                <w:sz w:val="24"/>
                <w:szCs w:val="24"/>
                <w:u w:val="single"/>
                <w:lang w:eastAsia="ru-RU"/>
              </w:rPr>
            </w:pPr>
            <w:r w:rsidRPr="000B2070">
              <w:rPr>
                <w:rFonts w:ascii="Times New Roman" w:eastAsia="Times New Roman" w:hAnsi="Times New Roman" w:cs="Times New Roman"/>
                <w:sz w:val="24"/>
                <w:szCs w:val="24"/>
                <w:u w:val="single"/>
                <w:lang w:eastAsia="ru-RU"/>
              </w:rPr>
              <w:t> </w:t>
            </w:r>
            <w:r>
              <w:rPr>
                <w:rFonts w:ascii="Times New Roman" w:eastAsia="Times New Roman" w:hAnsi="Times New Roman" w:cs="Times New Roman"/>
                <w:sz w:val="24"/>
                <w:szCs w:val="24"/>
                <w:u w:val="single"/>
                <w:lang w:eastAsia="ru-RU"/>
              </w:rPr>
              <w:t xml:space="preserve">    Е.В</w:t>
            </w:r>
            <w:r w:rsidRPr="006F1D83">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Алешина         </w:t>
            </w:r>
          </w:p>
          <w:p w:rsidR="004815F3" w:rsidRPr="006F1D83" w:rsidRDefault="004815F3" w:rsidP="00C43BD3">
            <w:pPr>
              <w:spacing w:after="0" w:line="240" w:lineRule="auto"/>
              <w:ind w:firstLine="129"/>
              <w:rPr>
                <w:rFonts w:ascii="Times New Roman" w:eastAsia="Times New Roman" w:hAnsi="Times New Roman" w:cs="Times New Roman"/>
                <w:sz w:val="24"/>
                <w:szCs w:val="24"/>
                <w:lang w:eastAsia="ru-RU"/>
              </w:rPr>
            </w:pPr>
            <w:r w:rsidRPr="006F1D83">
              <w:rPr>
                <w:rFonts w:ascii="Times New Roman" w:eastAsia="Times New Roman" w:hAnsi="Times New Roman" w:cs="Times New Roman"/>
                <w:sz w:val="24"/>
                <w:szCs w:val="24"/>
                <w:lang w:eastAsia="ru-RU"/>
              </w:rPr>
              <w:t>(ФИО)</w:t>
            </w:r>
          </w:p>
          <w:p w:rsidR="004815F3" w:rsidRPr="006F1D83" w:rsidRDefault="004815F3" w:rsidP="00C43BD3">
            <w:pPr>
              <w:spacing w:after="0" w:line="240" w:lineRule="auto"/>
              <w:ind w:firstLine="129"/>
              <w:rPr>
                <w:rFonts w:ascii="Times New Roman" w:eastAsia="Times New Roman" w:hAnsi="Times New Roman" w:cs="Times New Roman"/>
                <w:sz w:val="24"/>
                <w:szCs w:val="24"/>
                <w:lang w:eastAsia="ru-RU"/>
              </w:rPr>
            </w:pPr>
            <w:r w:rsidRPr="006F1D83">
              <w:rPr>
                <w:rFonts w:ascii="Times New Roman" w:eastAsia="Times New Roman" w:hAnsi="Times New Roman" w:cs="Times New Roman"/>
                <w:sz w:val="24"/>
                <w:szCs w:val="24"/>
                <w:lang w:eastAsia="ru-RU"/>
              </w:rPr>
              <w:t>Приказ №__ от «__»____________ 202</w:t>
            </w:r>
            <w:r w:rsidRPr="00936880">
              <w:rPr>
                <w:rFonts w:ascii="Times New Roman" w:eastAsia="Times New Roman" w:hAnsi="Times New Roman" w:cs="Times New Roman"/>
                <w:sz w:val="24"/>
                <w:szCs w:val="24"/>
                <w:lang w:eastAsia="ru-RU"/>
              </w:rPr>
              <w:t>2</w:t>
            </w:r>
            <w:r w:rsidRPr="006F1D83">
              <w:rPr>
                <w:rFonts w:ascii="Times New Roman" w:eastAsia="Times New Roman" w:hAnsi="Times New Roman" w:cs="Times New Roman"/>
                <w:sz w:val="24"/>
                <w:szCs w:val="24"/>
                <w:lang w:eastAsia="ru-RU"/>
              </w:rPr>
              <w:t>г.</w:t>
            </w:r>
          </w:p>
        </w:tc>
      </w:tr>
    </w:tbl>
    <w:p w:rsidR="004815F3" w:rsidRPr="00755AE0" w:rsidRDefault="004815F3" w:rsidP="004815F3">
      <w:pPr>
        <w:rPr>
          <w:rFonts w:ascii="Times New Roman" w:hAnsi="Times New Roman" w:cs="Times New Roman"/>
          <w:sz w:val="24"/>
          <w:szCs w:val="24"/>
        </w:rPr>
      </w:pPr>
    </w:p>
    <w:p w:rsidR="004815F3" w:rsidRPr="00491A86" w:rsidRDefault="004815F3" w:rsidP="004815F3">
      <w:pPr>
        <w:jc w:val="center"/>
        <w:rPr>
          <w:rFonts w:ascii="Times New Roman" w:eastAsia="Times New Roman" w:hAnsi="Times New Roman" w:cs="Times New Roman"/>
          <w:color w:val="000000"/>
          <w:sz w:val="28"/>
          <w:szCs w:val="28"/>
        </w:rPr>
      </w:pPr>
    </w:p>
    <w:p w:rsidR="004815F3" w:rsidRPr="00491A86" w:rsidRDefault="004815F3" w:rsidP="004815F3">
      <w:pPr>
        <w:jc w:val="center"/>
        <w:rPr>
          <w:rFonts w:ascii="Times New Roman" w:eastAsia="Times New Roman" w:hAnsi="Times New Roman" w:cs="Times New Roman"/>
          <w:color w:val="000000"/>
          <w:sz w:val="28"/>
          <w:szCs w:val="28"/>
        </w:rPr>
      </w:pPr>
    </w:p>
    <w:p w:rsidR="004815F3" w:rsidRPr="00491A86" w:rsidRDefault="004815F3" w:rsidP="004815F3">
      <w:pPr>
        <w:jc w:val="center"/>
        <w:rPr>
          <w:rFonts w:ascii="Times New Roman" w:eastAsia="Times New Roman" w:hAnsi="Times New Roman" w:cs="Times New Roman"/>
          <w:color w:val="000000"/>
          <w:sz w:val="28"/>
          <w:szCs w:val="28"/>
        </w:rPr>
      </w:pPr>
      <w:r w:rsidRPr="00491A86">
        <w:rPr>
          <w:rFonts w:ascii="Times New Roman" w:eastAsia="Times New Roman" w:hAnsi="Times New Roman" w:cs="Times New Roman"/>
          <w:color w:val="000000"/>
          <w:sz w:val="28"/>
          <w:szCs w:val="28"/>
        </w:rPr>
        <w:t xml:space="preserve">РАБОЧАЯ ПРОГРАММА </w:t>
      </w:r>
    </w:p>
    <w:p w:rsidR="004815F3" w:rsidRPr="004815F3" w:rsidRDefault="004815F3" w:rsidP="004815F3">
      <w:pPr>
        <w:spacing w:after="0" w:line="240" w:lineRule="auto"/>
        <w:jc w:val="center"/>
        <w:rPr>
          <w:rFonts w:ascii="Times New Roman" w:hAnsi="Times New Roman"/>
          <w:color w:val="262626" w:themeColor="text1" w:themeTint="D9"/>
          <w:sz w:val="28"/>
          <w:szCs w:val="28"/>
        </w:rPr>
      </w:pPr>
      <w:r w:rsidRPr="00491A86">
        <w:rPr>
          <w:rFonts w:ascii="Times New Roman" w:eastAsia="Times New Roman" w:hAnsi="Times New Roman" w:cs="Times New Roman"/>
          <w:color w:val="000000"/>
          <w:sz w:val="28"/>
          <w:szCs w:val="28"/>
        </w:rPr>
        <w:t xml:space="preserve">курса внеурочной </w:t>
      </w:r>
      <w:r w:rsidRPr="004815F3">
        <w:rPr>
          <w:rFonts w:ascii="Times New Roman" w:eastAsia="Times New Roman" w:hAnsi="Times New Roman" w:cs="Times New Roman"/>
          <w:color w:val="000000"/>
          <w:sz w:val="28"/>
          <w:szCs w:val="28"/>
        </w:rPr>
        <w:t>деятельности</w:t>
      </w:r>
      <w:r w:rsidRPr="004815F3">
        <w:rPr>
          <w:rFonts w:ascii="Times New Roman" w:hAnsi="Times New Roman"/>
          <w:color w:val="262626" w:themeColor="text1" w:themeTint="D9"/>
          <w:sz w:val="28"/>
          <w:szCs w:val="28"/>
        </w:rPr>
        <w:t xml:space="preserve"> по </w:t>
      </w:r>
      <w:r>
        <w:rPr>
          <w:rFonts w:ascii="Times New Roman" w:hAnsi="Times New Roman"/>
          <w:color w:val="262626" w:themeColor="text1" w:themeTint="D9"/>
          <w:sz w:val="28"/>
          <w:szCs w:val="28"/>
        </w:rPr>
        <w:t xml:space="preserve">спортивно-оздоровительному </w:t>
      </w:r>
      <w:r w:rsidRPr="004815F3">
        <w:rPr>
          <w:rFonts w:ascii="Times New Roman" w:hAnsi="Times New Roman"/>
          <w:color w:val="262626" w:themeColor="text1" w:themeTint="D9"/>
          <w:sz w:val="28"/>
          <w:szCs w:val="28"/>
        </w:rPr>
        <w:t>направлению</w:t>
      </w:r>
      <w:r>
        <w:rPr>
          <w:rFonts w:ascii="Times New Roman" w:hAnsi="Times New Roman"/>
          <w:color w:val="262626" w:themeColor="text1" w:themeTint="D9"/>
          <w:sz w:val="28"/>
          <w:szCs w:val="28"/>
        </w:rPr>
        <w:t xml:space="preserve"> </w:t>
      </w:r>
      <w:r w:rsidRPr="004815F3">
        <w:rPr>
          <w:rFonts w:ascii="Times New Roman" w:hAnsi="Times New Roman"/>
          <w:color w:val="262626" w:themeColor="text1" w:themeTint="D9"/>
          <w:sz w:val="28"/>
          <w:szCs w:val="28"/>
        </w:rPr>
        <w:t>«Подвижные игры»</w:t>
      </w:r>
      <w:r w:rsidRPr="004815F3">
        <w:rPr>
          <w:rFonts w:ascii="Times New Roman" w:hAnsi="Times New Roman"/>
          <w:color w:val="262626" w:themeColor="text1" w:themeTint="D9"/>
          <w:sz w:val="28"/>
          <w:szCs w:val="28"/>
        </w:rPr>
        <w:t xml:space="preserve"> </w:t>
      </w:r>
      <w:r w:rsidRPr="004815F3">
        <w:rPr>
          <w:rFonts w:ascii="Times New Roman" w:hAnsi="Times New Roman"/>
          <w:color w:val="262626" w:themeColor="text1" w:themeTint="D9"/>
          <w:sz w:val="28"/>
          <w:szCs w:val="28"/>
        </w:rPr>
        <w:t>(2 класс)</w:t>
      </w:r>
    </w:p>
    <w:p w:rsidR="004815F3" w:rsidRPr="00491A86" w:rsidRDefault="004815F3" w:rsidP="004815F3">
      <w:pPr>
        <w:jc w:val="center"/>
        <w:rPr>
          <w:rFonts w:ascii="Times New Roman" w:hAnsi="Times New Roman" w:cs="Times New Roman"/>
          <w:sz w:val="28"/>
          <w:szCs w:val="28"/>
        </w:rPr>
      </w:pPr>
      <w:r w:rsidRPr="00491A86">
        <w:rPr>
          <w:rFonts w:ascii="Times New Roman" w:eastAsia="Times New Roman" w:hAnsi="Times New Roman" w:cs="Times New Roman"/>
          <w:color w:val="000000"/>
          <w:sz w:val="28"/>
          <w:szCs w:val="28"/>
        </w:rPr>
        <w:t>на 2022-2023 учебный год</w:t>
      </w:r>
    </w:p>
    <w:p w:rsidR="004815F3" w:rsidRPr="00491A86" w:rsidRDefault="004815F3" w:rsidP="004815F3">
      <w:pPr>
        <w:jc w:val="center"/>
        <w:rPr>
          <w:rFonts w:ascii="Times New Roman" w:hAnsi="Times New Roman" w:cs="Times New Roman"/>
          <w:sz w:val="28"/>
          <w:szCs w:val="28"/>
        </w:rPr>
      </w:pPr>
    </w:p>
    <w:p w:rsidR="004815F3" w:rsidRPr="00491A86" w:rsidRDefault="004815F3" w:rsidP="004815F3">
      <w:pPr>
        <w:jc w:val="center"/>
        <w:rPr>
          <w:rFonts w:ascii="Times New Roman" w:hAnsi="Times New Roman" w:cs="Times New Roman"/>
          <w:sz w:val="28"/>
          <w:szCs w:val="28"/>
        </w:rPr>
      </w:pPr>
    </w:p>
    <w:p w:rsidR="004815F3" w:rsidRPr="00936880" w:rsidRDefault="004815F3" w:rsidP="004815F3">
      <w:pPr>
        <w:jc w:val="center"/>
        <w:rPr>
          <w:rFonts w:ascii="Times New Roman" w:hAnsi="Times New Roman" w:cs="Times New Roman"/>
          <w:sz w:val="28"/>
          <w:szCs w:val="28"/>
        </w:rPr>
      </w:pPr>
      <w:r w:rsidRPr="00491A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1A86">
        <w:rPr>
          <w:rFonts w:ascii="Times New Roman" w:hAnsi="Times New Roman" w:cs="Times New Roman"/>
          <w:sz w:val="28"/>
          <w:szCs w:val="28"/>
        </w:rPr>
        <w:t xml:space="preserve">  </w:t>
      </w:r>
      <w:r w:rsidRPr="00491A86">
        <w:rPr>
          <w:rFonts w:ascii="Times New Roman" w:eastAsia="Times New Roman" w:hAnsi="Times New Roman" w:cs="Times New Roman"/>
          <w:color w:val="000000"/>
          <w:sz w:val="28"/>
          <w:szCs w:val="28"/>
        </w:rPr>
        <w:t xml:space="preserve">Составитель: </w:t>
      </w:r>
      <w:r>
        <w:rPr>
          <w:rFonts w:ascii="Times New Roman" w:eastAsia="Times New Roman" w:hAnsi="Times New Roman" w:cs="Times New Roman"/>
          <w:color w:val="000000"/>
          <w:sz w:val="28"/>
          <w:szCs w:val="28"/>
        </w:rPr>
        <w:t>Осадчая Анастасия Сергеевна</w:t>
      </w:r>
    </w:p>
    <w:p w:rsidR="004815F3" w:rsidRPr="00491A86" w:rsidRDefault="004815F3" w:rsidP="004815F3">
      <w:pPr>
        <w:autoSpaceDE w:val="0"/>
        <w:autoSpaceDN w:val="0"/>
        <w:spacing w:before="70" w:after="0" w:line="230" w:lineRule="auto"/>
        <w:ind w:right="20"/>
        <w:jc w:val="right"/>
        <w:rPr>
          <w:rFonts w:ascii="Cambria" w:eastAsia="MS Mincho" w:hAnsi="Cambria" w:cs="Times New Roman"/>
          <w:sz w:val="28"/>
          <w:szCs w:val="28"/>
        </w:rPr>
      </w:pPr>
      <w:r w:rsidRPr="00491A86">
        <w:rPr>
          <w:rFonts w:ascii="Times New Roman" w:eastAsia="Times New Roman" w:hAnsi="Times New Roman" w:cs="Times New Roman"/>
          <w:color w:val="000000"/>
          <w:sz w:val="28"/>
          <w:szCs w:val="28"/>
        </w:rPr>
        <w:t xml:space="preserve">учитель </w:t>
      </w:r>
      <w:r>
        <w:rPr>
          <w:rFonts w:ascii="Times New Roman" w:eastAsia="Times New Roman" w:hAnsi="Times New Roman" w:cs="Times New Roman"/>
          <w:color w:val="000000"/>
          <w:sz w:val="28"/>
          <w:szCs w:val="28"/>
        </w:rPr>
        <w:t>начальных классов</w:t>
      </w:r>
    </w:p>
    <w:p w:rsidR="004815F3" w:rsidRPr="00491A86" w:rsidRDefault="004815F3" w:rsidP="004815F3">
      <w:pPr>
        <w:rPr>
          <w:rFonts w:ascii="Times New Roman" w:hAnsi="Times New Roman" w:cs="Times New Roman"/>
          <w:sz w:val="28"/>
          <w:szCs w:val="28"/>
        </w:rPr>
      </w:pPr>
    </w:p>
    <w:p w:rsidR="004815F3" w:rsidRPr="00491A86" w:rsidRDefault="004815F3" w:rsidP="004815F3">
      <w:pPr>
        <w:rPr>
          <w:rFonts w:ascii="Times New Roman" w:hAnsi="Times New Roman" w:cs="Times New Roman"/>
          <w:sz w:val="28"/>
          <w:szCs w:val="28"/>
        </w:rPr>
      </w:pPr>
    </w:p>
    <w:p w:rsidR="004815F3" w:rsidRPr="00491A86" w:rsidRDefault="004815F3" w:rsidP="004815F3">
      <w:pPr>
        <w:rPr>
          <w:rFonts w:ascii="Times New Roman" w:hAnsi="Times New Roman" w:cs="Times New Roman"/>
          <w:sz w:val="28"/>
          <w:szCs w:val="28"/>
        </w:rPr>
      </w:pPr>
    </w:p>
    <w:p w:rsidR="004815F3" w:rsidRPr="00491A86" w:rsidRDefault="004815F3" w:rsidP="004815F3">
      <w:pPr>
        <w:rPr>
          <w:rFonts w:ascii="Times New Roman" w:hAnsi="Times New Roman" w:cs="Times New Roman"/>
          <w:sz w:val="28"/>
          <w:szCs w:val="28"/>
        </w:rPr>
      </w:pPr>
    </w:p>
    <w:p w:rsidR="004815F3" w:rsidRPr="00491A86" w:rsidRDefault="004815F3" w:rsidP="004815F3">
      <w:pPr>
        <w:tabs>
          <w:tab w:val="left" w:pos="2490"/>
        </w:tabs>
        <w:rPr>
          <w:rFonts w:ascii="Times New Roman" w:hAnsi="Times New Roman" w:cs="Times New Roman"/>
          <w:b/>
          <w:sz w:val="28"/>
          <w:szCs w:val="28"/>
        </w:rPr>
      </w:pPr>
      <w:r w:rsidRPr="00491A86">
        <w:rPr>
          <w:rFonts w:ascii="Times New Roman" w:hAnsi="Times New Roman" w:cs="Times New Roman"/>
          <w:b/>
          <w:sz w:val="28"/>
          <w:szCs w:val="28"/>
        </w:rPr>
        <w:tab/>
      </w:r>
    </w:p>
    <w:p w:rsidR="004815F3" w:rsidRDefault="004815F3" w:rsidP="004815F3">
      <w:pPr>
        <w:tabs>
          <w:tab w:val="left" w:pos="2280"/>
        </w:tabs>
        <w:rPr>
          <w:rFonts w:ascii="Times New Roman" w:hAnsi="Times New Roman" w:cs="Times New Roman"/>
          <w:b/>
          <w:sz w:val="28"/>
          <w:szCs w:val="28"/>
        </w:rPr>
      </w:pPr>
      <w:r w:rsidRPr="00491A86">
        <w:rPr>
          <w:rFonts w:ascii="Times New Roman" w:hAnsi="Times New Roman" w:cs="Times New Roman"/>
          <w:b/>
          <w:sz w:val="28"/>
          <w:szCs w:val="28"/>
        </w:rPr>
        <w:tab/>
        <w:t xml:space="preserve">                   </w:t>
      </w:r>
    </w:p>
    <w:p w:rsidR="004815F3" w:rsidRPr="00491A86" w:rsidRDefault="004815F3" w:rsidP="004815F3">
      <w:pPr>
        <w:tabs>
          <w:tab w:val="left" w:pos="2280"/>
        </w:tabs>
        <w:jc w:val="center"/>
        <w:rPr>
          <w:rFonts w:ascii="Times New Roman" w:hAnsi="Times New Roman" w:cs="Times New Roman"/>
          <w:b/>
          <w:sz w:val="28"/>
          <w:szCs w:val="28"/>
        </w:rPr>
      </w:pPr>
      <w:r>
        <w:rPr>
          <w:rFonts w:ascii="Times New Roman" w:hAnsi="Times New Roman" w:cs="Times New Roman"/>
          <w:sz w:val="28"/>
          <w:szCs w:val="28"/>
        </w:rPr>
        <w:t>Ефремов</w:t>
      </w:r>
      <w:r w:rsidRPr="00491A86">
        <w:rPr>
          <w:rFonts w:ascii="Times New Roman" w:hAnsi="Times New Roman" w:cs="Times New Roman"/>
          <w:sz w:val="28"/>
          <w:szCs w:val="28"/>
        </w:rPr>
        <w:t xml:space="preserve"> 2022</w:t>
      </w:r>
    </w:p>
    <w:p w:rsidR="0052577C" w:rsidRPr="004815F3" w:rsidRDefault="004815F3" w:rsidP="004815F3">
      <w:pPr>
        <w:spacing w:after="0" w:line="240" w:lineRule="auto"/>
        <w:jc w:val="center"/>
        <w:rPr>
          <w:rFonts w:ascii="Times New Roman" w:hAnsi="Times New Roman"/>
          <w:b/>
          <w:color w:val="262626" w:themeColor="text1" w:themeTint="D9"/>
          <w:sz w:val="28"/>
          <w:szCs w:val="28"/>
        </w:rPr>
      </w:pPr>
      <w:r w:rsidRPr="0033485E">
        <w:rPr>
          <w:rFonts w:eastAsiaTheme="minorEastAsia"/>
          <w:lang w:eastAsia="ru-RU"/>
        </w:rPr>
        <w:br w:type="page"/>
      </w:r>
    </w:p>
    <w:p w:rsidR="004F44C8" w:rsidRPr="00072FFA" w:rsidRDefault="004F44C8" w:rsidP="004F44C8">
      <w:pPr>
        <w:jc w:val="center"/>
        <w:rPr>
          <w:rFonts w:ascii="Times New Roman" w:hAnsi="Times New Roman" w:cs="Times New Roman"/>
          <w:color w:val="262626" w:themeColor="text1" w:themeTint="D9"/>
          <w:sz w:val="28"/>
          <w:szCs w:val="28"/>
        </w:rPr>
      </w:pPr>
      <w:r w:rsidRPr="00072FFA">
        <w:rPr>
          <w:rFonts w:ascii="Times New Roman" w:hAnsi="Times New Roman" w:cs="Times New Roman"/>
          <w:b/>
          <w:bCs/>
          <w:color w:val="262626" w:themeColor="text1" w:themeTint="D9"/>
          <w:sz w:val="28"/>
          <w:szCs w:val="28"/>
        </w:rPr>
        <w:lastRenderedPageBreak/>
        <w:t>Пояснительная записка.</w:t>
      </w:r>
    </w:p>
    <w:p w:rsidR="004F44C8" w:rsidRPr="00072FFA" w:rsidRDefault="004F44C8" w:rsidP="004F44C8">
      <w:pPr>
        <w:spacing w:after="0"/>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w:t>
      </w:r>
      <w:r w:rsidR="00A9156C">
        <w:rPr>
          <w:rFonts w:ascii="Times New Roman" w:hAnsi="Times New Roman" w:cs="Times New Roman"/>
          <w:color w:val="262626" w:themeColor="text1" w:themeTint="D9"/>
          <w:sz w:val="28"/>
          <w:szCs w:val="28"/>
        </w:rPr>
        <w:t xml:space="preserve">    Рабочая программа составлена</w:t>
      </w:r>
      <w:r w:rsidRPr="00072FFA">
        <w:rPr>
          <w:rFonts w:ascii="Times New Roman" w:hAnsi="Times New Roman" w:cs="Times New Roman"/>
          <w:color w:val="262626" w:themeColor="text1" w:themeTint="D9"/>
          <w:sz w:val="28"/>
          <w:szCs w:val="28"/>
        </w:rPr>
        <w:t xml:space="preserve"> на основе следующих нормативных документов: </w:t>
      </w:r>
    </w:p>
    <w:p w:rsidR="004F44C8" w:rsidRPr="00072FFA" w:rsidRDefault="004F44C8" w:rsidP="004F44C8">
      <w:pPr>
        <w:spacing w:after="0"/>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 Письмо МО и РТ от 18.08.2010 г №6871/10 «О введении ФГОС НОО»</w:t>
      </w:r>
    </w:p>
    <w:p w:rsidR="004F44C8" w:rsidRPr="00072FFA" w:rsidRDefault="004F44C8" w:rsidP="004F44C8">
      <w:pPr>
        <w:pStyle w:val="a5"/>
        <w:ind w:left="284"/>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  «Стандарты второго поколения: Рекомендации по организации  </w:t>
      </w:r>
      <w:proofErr w:type="spellStart"/>
      <w:r w:rsidRPr="00072FFA">
        <w:rPr>
          <w:rFonts w:ascii="Times New Roman" w:hAnsi="Times New Roman" w:cs="Times New Roman"/>
          <w:color w:val="262626" w:themeColor="text1" w:themeTint="D9"/>
          <w:sz w:val="28"/>
          <w:szCs w:val="28"/>
        </w:rPr>
        <w:t>внеучебной</w:t>
      </w:r>
      <w:proofErr w:type="spellEnd"/>
      <w:r w:rsidRPr="00072FFA">
        <w:rPr>
          <w:rFonts w:ascii="Times New Roman" w:hAnsi="Times New Roman" w:cs="Times New Roman"/>
          <w:color w:val="262626" w:themeColor="text1" w:themeTint="D9"/>
          <w:sz w:val="28"/>
          <w:szCs w:val="28"/>
        </w:rPr>
        <w:t xml:space="preserve"> деятельности учащихся». </w:t>
      </w:r>
    </w:p>
    <w:p w:rsidR="00F6531F" w:rsidRDefault="004F44C8" w:rsidP="00F6531F">
      <w:pPr>
        <w:pStyle w:val="a5"/>
        <w:ind w:firstLine="851"/>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Современное, быстро развивающееся образование, предъявляет высокие требования к обучающимся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4F44C8" w:rsidRPr="00072FFA" w:rsidRDefault="004F44C8" w:rsidP="00F6531F">
      <w:pPr>
        <w:pStyle w:val="a5"/>
        <w:ind w:firstLine="851"/>
        <w:jc w:val="both"/>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Подвижные игры – естественный спутник жизни ребёнка, источник радостных эмоций, обладающий великой воспитательной силой. Подвижные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По содержанию все народные игры классически лаконичны, выразительны и доступны младшему школьнику. Они вызывают активную работу мысли, способствуют расширению кругозора, уточнению представлений об окружающем мире, совершенствованию всех</w:t>
      </w:r>
      <w:r w:rsidR="00F6531F">
        <w:rPr>
          <w:rFonts w:ascii="Times New Roman" w:hAnsi="Times New Roman" w:cs="Times New Roman"/>
          <w:color w:val="262626" w:themeColor="text1" w:themeTint="D9"/>
          <w:sz w:val="28"/>
          <w:szCs w:val="28"/>
        </w:rPr>
        <w:t xml:space="preserve"> психических процессов.</w:t>
      </w:r>
      <w:r w:rsidR="00F6531F">
        <w:rPr>
          <w:rFonts w:ascii="Times New Roman" w:hAnsi="Times New Roman" w:cs="Times New Roman"/>
          <w:color w:val="262626" w:themeColor="text1" w:themeTint="D9"/>
          <w:sz w:val="28"/>
          <w:szCs w:val="28"/>
        </w:rPr>
        <w:br/>
        <w:t xml:space="preserve">       </w:t>
      </w:r>
      <w:r w:rsidRPr="00072FFA">
        <w:rPr>
          <w:rFonts w:ascii="Times New Roman" w:hAnsi="Times New Roman" w:cs="Times New Roman"/>
          <w:color w:val="262626" w:themeColor="text1" w:themeTint="D9"/>
          <w:sz w:val="28"/>
          <w:szCs w:val="28"/>
        </w:rPr>
        <w:t>Подвижные игры всегда требуют от играющих двигательных усилий, направленных на достижение условной цели, оговорённой в правилах. Особенность подвижных игр – их соревновате</w:t>
      </w:r>
      <w:r w:rsidR="00F6531F">
        <w:rPr>
          <w:rFonts w:ascii="Times New Roman" w:hAnsi="Times New Roman" w:cs="Times New Roman"/>
          <w:color w:val="262626" w:themeColor="text1" w:themeTint="D9"/>
          <w:sz w:val="28"/>
          <w:szCs w:val="28"/>
        </w:rPr>
        <w:t xml:space="preserve">льный, творческий, коллективный </w:t>
      </w:r>
      <w:r w:rsidRPr="00072FFA">
        <w:rPr>
          <w:rFonts w:ascii="Times New Roman" w:hAnsi="Times New Roman" w:cs="Times New Roman"/>
          <w:color w:val="262626" w:themeColor="text1" w:themeTint="D9"/>
          <w:sz w:val="28"/>
          <w:szCs w:val="28"/>
        </w:rPr>
        <w:t>характер.</w:t>
      </w:r>
      <w:r w:rsidRPr="00072FFA">
        <w:rPr>
          <w:rFonts w:ascii="Times New Roman" w:hAnsi="Times New Roman" w:cs="Times New Roman"/>
          <w:color w:val="262626" w:themeColor="text1" w:themeTint="D9"/>
          <w:sz w:val="28"/>
          <w:szCs w:val="28"/>
        </w:rPr>
        <w:br/>
        <w:t xml:space="preserve">       Все свои жизненные впечатления и переживания младшие школьники отражают в условно-игровой форме, способствующей конкретному перевоплощению в образ ("Гуси- лебеди”, например). Игровая ситуация увлекает и воспитывает младшего школьника,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w:t>
      </w:r>
      <w:r w:rsidRPr="00072FFA">
        <w:rPr>
          <w:rFonts w:ascii="Times New Roman" w:hAnsi="Times New Roman" w:cs="Times New Roman"/>
          <w:color w:val="262626" w:themeColor="text1" w:themeTint="D9"/>
          <w:sz w:val="28"/>
          <w:szCs w:val="28"/>
        </w:rPr>
        <w:br/>
        <w:t xml:space="preserve">        В играх, не имеющих сюжета и построенных лишь на определённых игровых заданиях, также много познавательного материала, содействующего расширению сенсорной сферы младшего школьника, развитию его мышления и самостоятельности действий.</w:t>
      </w:r>
      <w:r w:rsidRPr="00072FFA">
        <w:rPr>
          <w:rFonts w:ascii="Times New Roman" w:hAnsi="Times New Roman" w:cs="Times New Roman"/>
          <w:color w:val="262626" w:themeColor="text1" w:themeTint="D9"/>
          <w:sz w:val="28"/>
          <w:szCs w:val="28"/>
        </w:rPr>
        <w:br/>
        <w:t xml:space="preserve">Большое воспитательное значение заложено в правилах игр. Они определяют </w:t>
      </w:r>
      <w:r w:rsidRPr="00072FFA">
        <w:rPr>
          <w:rFonts w:ascii="Times New Roman" w:hAnsi="Times New Roman" w:cs="Times New Roman"/>
          <w:color w:val="262626" w:themeColor="text1" w:themeTint="D9"/>
          <w:sz w:val="28"/>
          <w:szCs w:val="28"/>
        </w:rPr>
        <w:lastRenderedPageBreak/>
        <w:t>весь ход игры; регулируют действия и поведение детей, их взаимоотношения; содействуют формированию воли, т.е. они обеспечивают условия, в рамках которых ребёнок не может не проявить воспитываемые у него качества.</w:t>
      </w:r>
      <w:r w:rsidRPr="00072FFA">
        <w:rPr>
          <w:rFonts w:ascii="Times New Roman" w:hAnsi="Times New Roman" w:cs="Times New Roman"/>
          <w:color w:val="262626" w:themeColor="text1" w:themeTint="D9"/>
          <w:sz w:val="28"/>
          <w:szCs w:val="28"/>
        </w:rPr>
        <w:br/>
      </w:r>
      <w:r w:rsidRPr="00072FFA">
        <w:rPr>
          <w:rFonts w:ascii="Times New Roman" w:hAnsi="Times New Roman"/>
          <w:color w:val="262626" w:themeColor="text1" w:themeTint="D9"/>
          <w:sz w:val="28"/>
          <w:szCs w:val="28"/>
        </w:rPr>
        <w:t xml:space="preserve"> 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w:t>
      </w:r>
      <w:proofErr w:type="spellStart"/>
      <w:r w:rsidRPr="00072FFA">
        <w:rPr>
          <w:rFonts w:ascii="Times New Roman" w:hAnsi="Times New Roman"/>
          <w:color w:val="262626" w:themeColor="text1" w:themeTint="D9"/>
          <w:sz w:val="28"/>
          <w:szCs w:val="28"/>
        </w:rPr>
        <w:t>здоровьесберегающей</w:t>
      </w:r>
      <w:proofErr w:type="spellEnd"/>
      <w:r w:rsidRPr="00072FFA">
        <w:rPr>
          <w:rFonts w:ascii="Times New Roman" w:hAnsi="Times New Roman"/>
          <w:color w:val="262626" w:themeColor="text1" w:themeTint="D9"/>
          <w:sz w:val="28"/>
          <w:szCs w:val="28"/>
        </w:rPr>
        <w:t xml:space="preserve"> практики детей, через деятельные формы взаимодействия, в результате которых только и возможно становление </w:t>
      </w:r>
      <w:proofErr w:type="spellStart"/>
      <w:r w:rsidRPr="00072FFA">
        <w:rPr>
          <w:rFonts w:ascii="Times New Roman" w:hAnsi="Times New Roman"/>
          <w:color w:val="262626" w:themeColor="text1" w:themeTint="D9"/>
          <w:sz w:val="28"/>
          <w:szCs w:val="28"/>
        </w:rPr>
        <w:t>здоровьесберегающей</w:t>
      </w:r>
      <w:proofErr w:type="spellEnd"/>
      <w:r w:rsidRPr="00072FFA">
        <w:rPr>
          <w:rFonts w:ascii="Times New Roman" w:hAnsi="Times New Roman"/>
          <w:color w:val="262626" w:themeColor="text1" w:themeTint="D9"/>
          <w:sz w:val="28"/>
          <w:szCs w:val="28"/>
        </w:rPr>
        <w:t xml:space="preserve"> компетентности.</w:t>
      </w:r>
    </w:p>
    <w:p w:rsidR="004F44C8" w:rsidRPr="00072FFA" w:rsidRDefault="004F44C8" w:rsidP="004F44C8">
      <w:pPr>
        <w:spacing w:after="0" w:line="240" w:lineRule="auto"/>
        <w:ind w:firstLine="851"/>
        <w:jc w:val="both"/>
        <w:rPr>
          <w:rFonts w:ascii="Times New Roman" w:eastAsia="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Программа внеурочной деятельности по спортивно-оздоровительному направлению</w:t>
      </w:r>
      <w:r w:rsidRPr="00072FFA">
        <w:rPr>
          <w:rFonts w:ascii="Times New Roman" w:hAnsi="Times New Roman"/>
          <w:color w:val="262626" w:themeColor="text1" w:themeTint="D9"/>
          <w:sz w:val="28"/>
          <w:szCs w:val="28"/>
        </w:rPr>
        <w:t xml:space="preserve"> </w:t>
      </w:r>
      <w:r w:rsidRPr="00072FFA">
        <w:rPr>
          <w:rFonts w:ascii="Times New Roman" w:eastAsia="Times New Roman" w:hAnsi="Times New Roman"/>
          <w:color w:val="262626" w:themeColor="text1" w:themeTint="D9"/>
          <w:sz w:val="28"/>
          <w:szCs w:val="28"/>
        </w:rPr>
        <w:t xml:space="preserve">включает в себя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w:t>
      </w:r>
      <w:proofErr w:type="gramStart"/>
      <w:r w:rsidRPr="00072FFA">
        <w:rPr>
          <w:rFonts w:ascii="Times New Roman" w:eastAsia="Times New Roman" w:hAnsi="Times New Roman"/>
          <w:color w:val="262626" w:themeColor="text1" w:themeTint="D9"/>
          <w:sz w:val="28"/>
          <w:szCs w:val="28"/>
        </w:rPr>
        <w:t>является  комплексной</w:t>
      </w:r>
      <w:proofErr w:type="gramEnd"/>
      <w:r w:rsidRPr="00072FFA">
        <w:rPr>
          <w:rFonts w:ascii="Times New Roman" w:eastAsia="Times New Roman" w:hAnsi="Times New Roman"/>
          <w:color w:val="262626" w:themeColor="text1" w:themeTint="D9"/>
          <w:sz w:val="28"/>
          <w:szCs w:val="28"/>
        </w:rPr>
        <w:t xml:space="preserve"> программой </w:t>
      </w:r>
      <w:r w:rsidRPr="00072FFA">
        <w:rPr>
          <w:rFonts w:ascii="Times New Roman" w:hAnsi="Times New Roman"/>
          <w:color w:val="262626" w:themeColor="text1" w:themeTint="D9"/>
          <w:sz w:val="28"/>
          <w:szCs w:val="28"/>
        </w:rPr>
        <w:t xml:space="preserve">по </w:t>
      </w:r>
      <w:r w:rsidRPr="00072FFA">
        <w:rPr>
          <w:rFonts w:ascii="Times New Roman" w:eastAsia="Times New Roman" w:hAnsi="Times New Roman"/>
          <w:color w:val="262626" w:themeColor="text1" w:themeTint="D9"/>
          <w:sz w:val="28"/>
          <w:szCs w:val="28"/>
        </w:rPr>
        <w:t>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F44C8" w:rsidRPr="00072FFA" w:rsidRDefault="004F44C8" w:rsidP="004F44C8">
      <w:pPr>
        <w:pStyle w:val="a5"/>
        <w:ind w:firstLine="851"/>
        <w:jc w:val="both"/>
        <w:rPr>
          <w:rFonts w:ascii="Times New Roman" w:eastAsia="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Программа внеурочной деятельности по спортивно-оздоровительному направлению направлена на нивелирование следующих школьных факторов риска: </w:t>
      </w:r>
      <w:r w:rsidRPr="00072FFA">
        <w:rPr>
          <w:rFonts w:ascii="Times New Roman" w:eastAsia="Times New Roman" w:hAnsi="Times New Roman"/>
          <w:color w:val="262626" w:themeColor="text1" w:themeTint="D9"/>
          <w:sz w:val="28"/>
          <w:szCs w:val="28"/>
        </w:rPr>
        <w:t>школьные страхи, большие учебные  нагрузки и трудности в усвоении школьной программы,  интенсификация учебного процесса. Только наличие системы работы по формированию культуры здоровья и здорового образа жизни позволит сохранить здоровье обучающихся в дальнейшем.</w:t>
      </w:r>
    </w:p>
    <w:p w:rsidR="004F44C8" w:rsidRPr="00072FFA" w:rsidRDefault="004F44C8" w:rsidP="004F44C8">
      <w:pPr>
        <w:pStyle w:val="a6"/>
        <w:spacing w:after="0" w:line="240" w:lineRule="auto"/>
        <w:ind w:left="0"/>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Итак,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w:t>
      </w:r>
      <w:proofErr w:type="gramStart"/>
      <w:r w:rsidRPr="00072FFA">
        <w:rPr>
          <w:rFonts w:ascii="Times New Roman" w:hAnsi="Times New Roman" w:cs="Times New Roman"/>
          <w:color w:val="262626" w:themeColor="text1" w:themeTint="D9"/>
          <w:sz w:val="28"/>
          <w:szCs w:val="28"/>
        </w:rPr>
        <w:t>личности ,сочетающей</w:t>
      </w:r>
      <w:proofErr w:type="gramEnd"/>
      <w:r w:rsidRPr="00072FFA">
        <w:rPr>
          <w:rFonts w:ascii="Times New Roman" w:hAnsi="Times New Roman" w:cs="Times New Roman"/>
          <w:color w:val="262626" w:themeColor="text1" w:themeTint="D9"/>
          <w:sz w:val="28"/>
          <w:szCs w:val="28"/>
        </w:rPr>
        <w:t xml:space="preserve"> в себе духовное богатство, моральную чистоту и физическое совершенство. Впечатления детства глубоки и неизгладимы в памяти взрослого человека. Они образуют фундамент развития его нравственных чувств, сознания и дальнейшего проявления их в общественно- полезной и творческой деятельности.</w:t>
      </w:r>
    </w:p>
    <w:p w:rsidR="0052577C" w:rsidRPr="00072FFA" w:rsidRDefault="0052577C" w:rsidP="004F44C8">
      <w:pPr>
        <w:pStyle w:val="a6"/>
        <w:spacing w:after="0" w:line="240" w:lineRule="auto"/>
        <w:ind w:left="0"/>
        <w:rPr>
          <w:rFonts w:ascii="Times New Roman" w:hAnsi="Times New Roman"/>
          <w:b/>
          <w:color w:val="262626" w:themeColor="text1" w:themeTint="D9"/>
          <w:sz w:val="28"/>
          <w:szCs w:val="28"/>
        </w:rPr>
      </w:pPr>
    </w:p>
    <w:p w:rsidR="004F44C8" w:rsidRPr="00072FFA" w:rsidRDefault="004F44C8" w:rsidP="0052577C">
      <w:pPr>
        <w:pStyle w:val="a6"/>
        <w:spacing w:after="0" w:line="240" w:lineRule="auto"/>
        <w:ind w:left="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Цели и задачи обучения, воспитания и развития детей</w:t>
      </w:r>
    </w:p>
    <w:p w:rsidR="004F44C8" w:rsidRPr="00072FFA" w:rsidRDefault="004F44C8" w:rsidP="004F44C8">
      <w:pPr>
        <w:pStyle w:val="a6"/>
        <w:spacing w:after="0" w:line="240" w:lineRule="auto"/>
        <w:ind w:left="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по спортивно-оздоровительному направлению </w:t>
      </w:r>
    </w:p>
    <w:p w:rsidR="004F44C8" w:rsidRPr="00072FFA" w:rsidRDefault="004F44C8" w:rsidP="004F44C8">
      <w:pPr>
        <w:pStyle w:val="a6"/>
        <w:spacing w:after="0" w:line="240" w:lineRule="auto"/>
        <w:ind w:left="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внеурочной деятельности</w:t>
      </w:r>
    </w:p>
    <w:p w:rsidR="004F44C8" w:rsidRPr="00072FFA" w:rsidRDefault="004F44C8" w:rsidP="004F44C8">
      <w:pPr>
        <w:pStyle w:val="a3"/>
        <w:ind w:left="142" w:firstLine="709"/>
        <w:rPr>
          <w:color w:val="262626" w:themeColor="text1" w:themeTint="D9"/>
          <w:szCs w:val="28"/>
        </w:rPr>
      </w:pPr>
      <w:r w:rsidRPr="00072FFA">
        <w:rPr>
          <w:color w:val="262626" w:themeColor="text1" w:themeTint="D9"/>
          <w:szCs w:val="28"/>
        </w:rPr>
        <w:t>Программа внеурочной деятельности по спортивно-оздоровительному направлению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4F44C8" w:rsidRPr="00072FFA" w:rsidRDefault="004F44C8" w:rsidP="004F44C8">
      <w:pPr>
        <w:pStyle w:val="a5"/>
        <w:ind w:firstLine="851"/>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lastRenderedPageBreak/>
        <w:t xml:space="preserve">Данная программа направлена на формирование, сохранение и укрепление здоровья младших школьников, в основу, которой положены культурологический и личностно-ориентированный подходы.  </w:t>
      </w:r>
    </w:p>
    <w:p w:rsidR="004F44C8" w:rsidRPr="00072FFA" w:rsidRDefault="004F44C8" w:rsidP="004F44C8">
      <w:pPr>
        <w:pStyle w:val="a5"/>
        <w:ind w:firstLine="851"/>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Программа внеурочной деятельности по спортивно-оздоровительному направлению носит  образовательно-воспитательный характер и направлена на осуществление следующих </w:t>
      </w:r>
      <w:r w:rsidRPr="00072FFA">
        <w:rPr>
          <w:rFonts w:ascii="Times New Roman" w:hAnsi="Times New Roman"/>
          <w:b/>
          <w:color w:val="262626" w:themeColor="text1" w:themeTint="D9"/>
          <w:sz w:val="28"/>
          <w:szCs w:val="28"/>
        </w:rPr>
        <w:t>целей</w:t>
      </w:r>
      <w:r w:rsidRPr="00072FFA">
        <w:rPr>
          <w:rFonts w:ascii="Times New Roman" w:hAnsi="Times New Roman"/>
          <w:color w:val="262626" w:themeColor="text1" w:themeTint="D9"/>
          <w:sz w:val="28"/>
          <w:szCs w:val="28"/>
        </w:rPr>
        <w:t xml:space="preserve">: </w:t>
      </w:r>
    </w:p>
    <w:p w:rsidR="004F44C8" w:rsidRPr="00072FFA" w:rsidRDefault="00A9156C" w:rsidP="00A9156C">
      <w:pPr>
        <w:pStyle w:val="a5"/>
        <w:ind w:left="360"/>
        <w:jc w:val="both"/>
        <w:rPr>
          <w:rFonts w:ascii="Times New Roman" w:hAnsi="Times New Roman"/>
          <w:color w:val="262626" w:themeColor="text1" w:themeTint="D9"/>
          <w:sz w:val="28"/>
          <w:szCs w:val="28"/>
        </w:rPr>
      </w:pPr>
      <w:r>
        <w:rPr>
          <w:rFonts w:ascii="Times New Roman" w:hAnsi="Times New Roman"/>
          <w:color w:val="262626" w:themeColor="text1" w:themeTint="D9"/>
          <w:sz w:val="28"/>
          <w:szCs w:val="28"/>
        </w:rPr>
        <w:t>1.</w:t>
      </w:r>
      <w:r w:rsidR="004F44C8" w:rsidRPr="00072FFA">
        <w:rPr>
          <w:rFonts w:ascii="Times New Roman" w:hAnsi="Times New Roman"/>
          <w:color w:val="262626" w:themeColor="text1" w:themeTint="D9"/>
          <w:sz w:val="28"/>
          <w:szCs w:val="28"/>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4F44C8" w:rsidRPr="00072FFA" w:rsidRDefault="00A9156C" w:rsidP="00A9156C">
      <w:pPr>
        <w:pStyle w:val="a5"/>
        <w:ind w:left="360"/>
        <w:jc w:val="both"/>
        <w:rPr>
          <w:rFonts w:ascii="Times New Roman" w:hAnsi="Times New Roman"/>
          <w:color w:val="262626" w:themeColor="text1" w:themeTint="D9"/>
          <w:sz w:val="28"/>
          <w:szCs w:val="28"/>
        </w:rPr>
      </w:pPr>
      <w:r>
        <w:rPr>
          <w:rFonts w:ascii="Times New Roman" w:hAnsi="Times New Roman"/>
          <w:color w:val="262626" w:themeColor="text1" w:themeTint="D9"/>
          <w:sz w:val="28"/>
          <w:szCs w:val="28"/>
        </w:rPr>
        <w:t>2.</w:t>
      </w:r>
      <w:r w:rsidR="004F44C8" w:rsidRPr="00072FFA">
        <w:rPr>
          <w:rFonts w:ascii="Times New Roman" w:hAnsi="Times New Roman"/>
          <w:color w:val="262626" w:themeColor="text1" w:themeTint="D9"/>
          <w:sz w:val="28"/>
          <w:szCs w:val="28"/>
        </w:rPr>
        <w:t xml:space="preserve">развивать навыки самооценки и самоконтроля в отношении собственного здоровья; </w:t>
      </w:r>
    </w:p>
    <w:p w:rsidR="004F44C8" w:rsidRPr="00072FFA" w:rsidRDefault="00A9156C" w:rsidP="00A9156C">
      <w:pPr>
        <w:pStyle w:val="a5"/>
        <w:ind w:left="360"/>
        <w:jc w:val="both"/>
        <w:rPr>
          <w:rFonts w:ascii="Times New Roman" w:hAnsi="Times New Roman"/>
          <w:color w:val="262626" w:themeColor="text1" w:themeTint="D9"/>
          <w:sz w:val="28"/>
          <w:szCs w:val="28"/>
        </w:rPr>
      </w:pPr>
      <w:r>
        <w:rPr>
          <w:rFonts w:ascii="Times New Roman" w:hAnsi="Times New Roman"/>
          <w:color w:val="262626" w:themeColor="text1" w:themeTint="D9"/>
          <w:sz w:val="28"/>
          <w:szCs w:val="28"/>
        </w:rPr>
        <w:t>3.</w:t>
      </w:r>
      <w:r w:rsidR="004F44C8" w:rsidRPr="00072FFA">
        <w:rPr>
          <w:rFonts w:ascii="Times New Roman" w:hAnsi="Times New Roman"/>
          <w:color w:val="262626" w:themeColor="text1" w:themeTint="D9"/>
          <w:sz w:val="28"/>
          <w:szCs w:val="28"/>
        </w:rPr>
        <w:t>обучать способам и приемам сохранения и укрепления собственного здоровья.</w:t>
      </w:r>
      <w:r w:rsidR="004F44C8" w:rsidRPr="00072FFA">
        <w:rPr>
          <w:rFonts w:ascii="Times New Roman" w:hAnsi="Times New Roman" w:cs="Times New Roman"/>
          <w:color w:val="262626" w:themeColor="text1" w:themeTint="D9"/>
          <w:sz w:val="28"/>
          <w:szCs w:val="28"/>
        </w:rPr>
        <w:t xml:space="preserve">  </w:t>
      </w:r>
    </w:p>
    <w:p w:rsidR="004F44C8" w:rsidRPr="00072FFA" w:rsidRDefault="00A9156C" w:rsidP="00A9156C">
      <w:pPr>
        <w:pStyle w:val="a5"/>
        <w:ind w:left="360"/>
        <w:jc w:val="both"/>
        <w:rPr>
          <w:rFonts w:ascii="Times New Roman" w:hAnsi="Times New Roman"/>
          <w:color w:val="262626" w:themeColor="text1" w:themeTint="D9"/>
          <w:sz w:val="28"/>
          <w:szCs w:val="28"/>
        </w:rPr>
      </w:pPr>
      <w:r>
        <w:rPr>
          <w:rFonts w:ascii="Times New Roman" w:hAnsi="Times New Roman" w:cs="Times New Roman"/>
          <w:color w:val="262626" w:themeColor="text1" w:themeTint="D9"/>
          <w:sz w:val="28"/>
          <w:szCs w:val="28"/>
        </w:rPr>
        <w:t>4.</w:t>
      </w:r>
      <w:r w:rsidR="007F566A" w:rsidRPr="00072FFA">
        <w:rPr>
          <w:rFonts w:ascii="Times New Roman" w:hAnsi="Times New Roman" w:cs="Times New Roman"/>
          <w:color w:val="262626" w:themeColor="text1" w:themeTint="D9"/>
          <w:sz w:val="28"/>
          <w:szCs w:val="28"/>
        </w:rPr>
        <w:t>о</w:t>
      </w:r>
      <w:r w:rsidR="004F44C8" w:rsidRPr="00072FFA">
        <w:rPr>
          <w:rFonts w:ascii="Times New Roman" w:hAnsi="Times New Roman" w:cs="Times New Roman"/>
          <w:color w:val="262626" w:themeColor="text1" w:themeTint="D9"/>
          <w:sz w:val="28"/>
          <w:szCs w:val="28"/>
        </w:rPr>
        <w:t>храна и укрепление физического и психического здоровья младших школьников. </w:t>
      </w:r>
    </w:p>
    <w:p w:rsidR="004F44C8" w:rsidRPr="00072FFA" w:rsidRDefault="004F44C8" w:rsidP="004F44C8">
      <w:pPr>
        <w:pStyle w:val="a5"/>
        <w:ind w:firstLine="851"/>
        <w:rPr>
          <w:rFonts w:ascii="Times New Roman" w:hAnsi="Times New Roman"/>
          <w:b/>
          <w:color w:val="262626" w:themeColor="text1" w:themeTint="D9"/>
          <w:sz w:val="28"/>
          <w:szCs w:val="28"/>
        </w:rPr>
      </w:pPr>
      <w:r w:rsidRPr="00072FFA">
        <w:rPr>
          <w:rFonts w:ascii="Times New Roman" w:hAnsi="Times New Roman"/>
          <w:bCs/>
          <w:color w:val="262626" w:themeColor="text1" w:themeTint="D9"/>
          <w:sz w:val="28"/>
          <w:szCs w:val="28"/>
        </w:rPr>
        <w:t xml:space="preserve">Цели конкретизированы следующими </w:t>
      </w:r>
      <w:r w:rsidRPr="00072FFA">
        <w:rPr>
          <w:rFonts w:ascii="Times New Roman" w:hAnsi="Times New Roman"/>
          <w:b/>
          <w:bCs/>
          <w:color w:val="262626" w:themeColor="text1" w:themeTint="D9"/>
          <w:sz w:val="28"/>
          <w:szCs w:val="28"/>
        </w:rPr>
        <w:t>задачами</w:t>
      </w:r>
      <w:r w:rsidRPr="00072FFA">
        <w:rPr>
          <w:rFonts w:ascii="Times New Roman" w:hAnsi="Times New Roman"/>
          <w:b/>
          <w:color w:val="262626" w:themeColor="text1" w:themeTint="D9"/>
          <w:sz w:val="28"/>
          <w:szCs w:val="28"/>
        </w:rPr>
        <w:t>:</w:t>
      </w:r>
    </w:p>
    <w:p w:rsidR="004F44C8" w:rsidRPr="00072FFA" w:rsidRDefault="004F44C8" w:rsidP="004F44C8">
      <w:pPr>
        <w:pStyle w:val="a5"/>
        <w:numPr>
          <w:ilvl w:val="0"/>
          <w:numId w:val="4"/>
        </w:numPr>
        <w:rPr>
          <w:rFonts w:ascii="Times New Roman" w:hAnsi="Times New Roman"/>
          <w:b/>
          <w:i/>
          <w:color w:val="262626" w:themeColor="text1" w:themeTint="D9"/>
          <w:sz w:val="28"/>
          <w:szCs w:val="28"/>
        </w:rPr>
      </w:pPr>
      <w:r w:rsidRPr="00072FFA">
        <w:rPr>
          <w:rFonts w:ascii="Times New Roman" w:hAnsi="Times New Roman"/>
          <w:b/>
          <w:i/>
          <w:color w:val="262626" w:themeColor="text1" w:themeTint="D9"/>
          <w:sz w:val="28"/>
          <w:szCs w:val="28"/>
        </w:rPr>
        <w:t>Формирование:</w:t>
      </w:r>
    </w:p>
    <w:p w:rsidR="004F44C8" w:rsidRPr="00072FFA" w:rsidRDefault="004F44C8" w:rsidP="004F44C8">
      <w:pPr>
        <w:pStyle w:val="a5"/>
        <w:numPr>
          <w:ilvl w:val="0"/>
          <w:numId w:val="5"/>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w:t>
      </w:r>
      <w:proofErr w:type="spellStart"/>
      <w:r w:rsidRPr="00072FFA">
        <w:rPr>
          <w:rFonts w:ascii="Times New Roman" w:hAnsi="Times New Roman"/>
          <w:color w:val="262626" w:themeColor="text1" w:themeTint="D9"/>
          <w:sz w:val="28"/>
          <w:szCs w:val="28"/>
        </w:rPr>
        <w:t>психоактивных</w:t>
      </w:r>
      <w:proofErr w:type="spellEnd"/>
      <w:r w:rsidRPr="00072FFA">
        <w:rPr>
          <w:rFonts w:ascii="Times New Roman" w:hAnsi="Times New Roman"/>
          <w:color w:val="262626" w:themeColor="text1" w:themeTint="D9"/>
          <w:sz w:val="28"/>
          <w:szCs w:val="28"/>
        </w:rPr>
        <w:t xml:space="preserve">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
    <w:p w:rsidR="004F44C8" w:rsidRPr="00072FFA" w:rsidRDefault="004F44C8" w:rsidP="004F44C8">
      <w:pPr>
        <w:pStyle w:val="a5"/>
        <w:numPr>
          <w:ilvl w:val="0"/>
          <w:numId w:val="5"/>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навыков конструктивного общения; </w:t>
      </w:r>
    </w:p>
    <w:p w:rsidR="007F566A" w:rsidRPr="00072FFA" w:rsidRDefault="004F44C8" w:rsidP="004F44C8">
      <w:pPr>
        <w:pStyle w:val="a5"/>
        <w:numPr>
          <w:ilvl w:val="0"/>
          <w:numId w:val="5"/>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потребности безбоязненно обращаться к врачу по вопросам состояния здоровья, в том числе связанным с особенностями роста и развития;</w:t>
      </w:r>
    </w:p>
    <w:p w:rsidR="007F566A" w:rsidRPr="00072FFA" w:rsidRDefault="007F566A" w:rsidP="007F566A">
      <w:pPr>
        <w:pStyle w:val="a5"/>
        <w:numPr>
          <w:ilvl w:val="0"/>
          <w:numId w:val="5"/>
        </w:numPr>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пропаганда здорового образа жизни;</w:t>
      </w:r>
    </w:p>
    <w:p w:rsidR="007F566A" w:rsidRPr="00072FFA" w:rsidRDefault="007F566A" w:rsidP="007F566A">
      <w:pPr>
        <w:pStyle w:val="a5"/>
        <w:numPr>
          <w:ilvl w:val="0"/>
          <w:numId w:val="5"/>
        </w:numPr>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Формирование осознанного отношения к своему физическому и психическому здоровью;</w:t>
      </w:r>
    </w:p>
    <w:p w:rsidR="004F44C8" w:rsidRPr="00072FFA" w:rsidRDefault="007F566A" w:rsidP="007F566A">
      <w:pPr>
        <w:pStyle w:val="a5"/>
        <w:numPr>
          <w:ilvl w:val="0"/>
          <w:numId w:val="5"/>
        </w:numPr>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отработка навыков, направленных на развитие и совершенствование различных физических качеств:</w:t>
      </w:r>
      <w:r w:rsidRPr="00072FFA">
        <w:rPr>
          <w:rFonts w:ascii="Times New Roman" w:hAnsi="Times New Roman" w:cs="Times New Roman"/>
          <w:color w:val="262626" w:themeColor="text1" w:themeTint="D9"/>
          <w:sz w:val="28"/>
          <w:szCs w:val="28"/>
        </w:rPr>
        <w:br/>
        <w:t>а) повышение уровня выносливости (беговые упражнения),</w:t>
      </w:r>
      <w:r w:rsidRPr="00072FFA">
        <w:rPr>
          <w:rFonts w:ascii="Times New Roman" w:hAnsi="Times New Roman" w:cs="Times New Roman"/>
          <w:color w:val="262626" w:themeColor="text1" w:themeTint="D9"/>
          <w:sz w:val="28"/>
          <w:szCs w:val="28"/>
        </w:rPr>
        <w:br/>
        <w:t>б) укрепление основной группы мышц, увеличивая подвижность в суставах, улучшая координацию движений .</w:t>
      </w:r>
    </w:p>
    <w:p w:rsidR="004F44C8" w:rsidRPr="00072FFA" w:rsidRDefault="004F44C8" w:rsidP="004F44C8">
      <w:pPr>
        <w:pStyle w:val="a5"/>
        <w:numPr>
          <w:ilvl w:val="0"/>
          <w:numId w:val="4"/>
        </w:numPr>
        <w:jc w:val="both"/>
        <w:rPr>
          <w:rFonts w:ascii="Times New Roman" w:hAnsi="Times New Roman"/>
          <w:b/>
          <w:i/>
          <w:color w:val="262626" w:themeColor="text1" w:themeTint="D9"/>
          <w:sz w:val="28"/>
          <w:szCs w:val="28"/>
        </w:rPr>
      </w:pPr>
      <w:r w:rsidRPr="00072FFA">
        <w:rPr>
          <w:rFonts w:ascii="Times New Roman" w:hAnsi="Times New Roman"/>
          <w:b/>
          <w:i/>
          <w:color w:val="262626" w:themeColor="text1" w:themeTint="D9"/>
          <w:sz w:val="28"/>
          <w:szCs w:val="28"/>
        </w:rPr>
        <w:t xml:space="preserve">Обучение: </w:t>
      </w:r>
    </w:p>
    <w:p w:rsidR="004F44C8" w:rsidRPr="00072FFA" w:rsidRDefault="004F44C8" w:rsidP="004F44C8">
      <w:pPr>
        <w:pStyle w:val="a5"/>
        <w:numPr>
          <w:ilvl w:val="0"/>
          <w:numId w:val="6"/>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осознанному  выбору модели  поведения, позволяющей сохранять и укреплять здоровье;</w:t>
      </w:r>
    </w:p>
    <w:p w:rsidR="004F44C8" w:rsidRPr="00072FFA" w:rsidRDefault="004F44C8" w:rsidP="004F44C8">
      <w:pPr>
        <w:pStyle w:val="a5"/>
        <w:numPr>
          <w:ilvl w:val="0"/>
          <w:numId w:val="6"/>
        </w:numPr>
        <w:jc w:val="both"/>
        <w:rPr>
          <w:rFonts w:ascii="Times New Roman" w:eastAsia="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правилам личной гигиены, готовности самостоятельно поддерживать своё здоровье;</w:t>
      </w:r>
    </w:p>
    <w:p w:rsidR="004F44C8" w:rsidRPr="00072FFA" w:rsidRDefault="004F44C8" w:rsidP="004F44C8">
      <w:pPr>
        <w:pStyle w:val="a5"/>
        <w:numPr>
          <w:ilvl w:val="0"/>
          <w:numId w:val="6"/>
        </w:numPr>
        <w:jc w:val="both"/>
        <w:rPr>
          <w:rFonts w:ascii="Times New Roman" w:eastAsia="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элементарным навыкам эмоциональной разгрузки (релаксации);</w:t>
      </w:r>
    </w:p>
    <w:p w:rsidR="004F44C8" w:rsidRPr="00072FFA" w:rsidRDefault="004F44C8" w:rsidP="004F44C8">
      <w:pPr>
        <w:pStyle w:val="a5"/>
        <w:numPr>
          <w:ilvl w:val="0"/>
          <w:numId w:val="6"/>
        </w:numPr>
        <w:jc w:val="both"/>
        <w:rPr>
          <w:rFonts w:ascii="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упражнениям сохранения зрения.</w:t>
      </w:r>
    </w:p>
    <w:p w:rsidR="004F44C8" w:rsidRDefault="004F44C8" w:rsidP="004F44C8">
      <w:pPr>
        <w:spacing w:after="0"/>
        <w:rPr>
          <w:rFonts w:ascii="Times New Roman" w:hAnsi="Times New Roman" w:cs="Times New Roman"/>
          <w:color w:val="262626" w:themeColor="text1" w:themeTint="D9"/>
          <w:sz w:val="28"/>
          <w:szCs w:val="28"/>
        </w:rPr>
      </w:pPr>
    </w:p>
    <w:p w:rsidR="00D62A0A" w:rsidRPr="00072FFA" w:rsidRDefault="00D62A0A" w:rsidP="004F44C8">
      <w:pPr>
        <w:spacing w:after="0"/>
        <w:rPr>
          <w:rFonts w:ascii="Times New Roman" w:hAnsi="Times New Roman" w:cs="Times New Roman"/>
          <w:color w:val="262626" w:themeColor="text1" w:themeTint="D9"/>
          <w:sz w:val="28"/>
          <w:szCs w:val="28"/>
        </w:rPr>
      </w:pPr>
    </w:p>
    <w:p w:rsidR="004F44C8" w:rsidRPr="00072FFA" w:rsidRDefault="004F44C8" w:rsidP="004F44C8">
      <w:pPr>
        <w:spacing w:after="0" w:line="480" w:lineRule="auto"/>
        <w:jc w:val="both"/>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b/>
          <w:bCs/>
          <w:color w:val="262626" w:themeColor="text1" w:themeTint="D9"/>
          <w:sz w:val="28"/>
          <w:szCs w:val="28"/>
          <w:shd w:val="clear" w:color="auto" w:fill="FFFFFF"/>
          <w:lang w:eastAsia="ru-RU"/>
        </w:rPr>
        <w:lastRenderedPageBreak/>
        <w:t>Универсальными компетенциями</w:t>
      </w:r>
      <w:r w:rsidRPr="00072FFA">
        <w:rPr>
          <w:rFonts w:ascii="Times New Roman" w:hAnsi="Times New Roman" w:cs="Times New Roman"/>
          <w:color w:val="262626" w:themeColor="text1" w:themeTint="D9"/>
          <w:sz w:val="28"/>
          <w:szCs w:val="28"/>
          <w:shd w:val="clear" w:color="auto" w:fill="FFFFFF"/>
          <w:lang w:eastAsia="ru-RU"/>
        </w:rPr>
        <w:t> учащихся по курсу являются:</w:t>
      </w:r>
    </w:p>
    <w:p w:rsidR="004F44C8" w:rsidRPr="00072FFA" w:rsidRDefault="004F44C8" w:rsidP="004F44C8">
      <w:pPr>
        <w:numPr>
          <w:ilvl w:val="0"/>
          <w:numId w:val="10"/>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умения организовывать собственную деятельность, выбирать и использовать средства для достижения её цели;</w:t>
      </w:r>
    </w:p>
    <w:p w:rsidR="004F44C8" w:rsidRPr="00072FFA" w:rsidRDefault="004F44C8" w:rsidP="004F44C8">
      <w:pPr>
        <w:numPr>
          <w:ilvl w:val="0"/>
          <w:numId w:val="10"/>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умения активно включаться в коллективную деятельность, взаимодействовать со сверстниками в достижении общих целей;</w:t>
      </w:r>
    </w:p>
    <w:p w:rsidR="004F44C8" w:rsidRPr="00072FFA" w:rsidRDefault="004F44C8" w:rsidP="004F44C8">
      <w:pPr>
        <w:numPr>
          <w:ilvl w:val="0"/>
          <w:numId w:val="10"/>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4F44C8" w:rsidRPr="00072FFA" w:rsidRDefault="004F44C8" w:rsidP="004F44C8">
      <w:pPr>
        <w:spacing w:after="0" w:line="270" w:lineRule="atLeast"/>
        <w:jc w:val="both"/>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b/>
          <w:bCs/>
          <w:color w:val="262626" w:themeColor="text1" w:themeTint="D9"/>
          <w:sz w:val="28"/>
          <w:szCs w:val="28"/>
          <w:shd w:val="clear" w:color="auto" w:fill="FFFFFF"/>
          <w:lang w:eastAsia="ru-RU"/>
        </w:rPr>
        <w:t>Личностными результатами</w:t>
      </w:r>
      <w:r w:rsidRPr="00072FFA">
        <w:rPr>
          <w:rFonts w:ascii="Times New Roman" w:hAnsi="Times New Roman" w:cs="Times New Roman"/>
          <w:color w:val="262626" w:themeColor="text1" w:themeTint="D9"/>
          <w:sz w:val="28"/>
          <w:szCs w:val="28"/>
          <w:shd w:val="clear" w:color="auto" w:fill="FFFFFF"/>
          <w:lang w:eastAsia="ru-RU"/>
        </w:rPr>
        <w:t> освоения учащимися содержания курса являются следующие умения:</w:t>
      </w:r>
    </w:p>
    <w:p w:rsidR="004F44C8" w:rsidRPr="00072FFA" w:rsidRDefault="004F44C8" w:rsidP="004F44C8">
      <w:pPr>
        <w:numPr>
          <w:ilvl w:val="0"/>
          <w:numId w:val="11"/>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4F44C8" w:rsidRPr="00072FFA" w:rsidRDefault="004F44C8" w:rsidP="004F44C8">
      <w:pPr>
        <w:numPr>
          <w:ilvl w:val="0"/>
          <w:numId w:val="11"/>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проявлять положительные качества личности и управлять своими эмоциями в различных (нестандартных) ситуациях и условиях;</w:t>
      </w:r>
    </w:p>
    <w:p w:rsidR="004F44C8" w:rsidRPr="00072FFA" w:rsidRDefault="004F44C8" w:rsidP="004F44C8">
      <w:pPr>
        <w:numPr>
          <w:ilvl w:val="0"/>
          <w:numId w:val="11"/>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проявлять дисциплинированность, трудолюбие и упорство в достижении поставленных целей;</w:t>
      </w:r>
    </w:p>
    <w:p w:rsidR="004F44C8" w:rsidRPr="00072FFA" w:rsidRDefault="004F44C8" w:rsidP="004F44C8">
      <w:pPr>
        <w:numPr>
          <w:ilvl w:val="0"/>
          <w:numId w:val="11"/>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оказывать бескорыстную помощь своим сверстникам, находить с ними общий язык и общие интересы.</w:t>
      </w:r>
    </w:p>
    <w:p w:rsidR="004F44C8" w:rsidRPr="00072FFA" w:rsidRDefault="004F44C8" w:rsidP="004F44C8">
      <w:pPr>
        <w:spacing w:after="0" w:line="270" w:lineRule="atLeast"/>
        <w:ind w:right="300"/>
        <w:jc w:val="both"/>
        <w:rPr>
          <w:rFonts w:ascii="Times New Roman" w:hAnsi="Times New Roman" w:cs="Times New Roman"/>
          <w:color w:val="262626" w:themeColor="text1" w:themeTint="D9"/>
          <w:sz w:val="28"/>
          <w:szCs w:val="28"/>
          <w:shd w:val="clear" w:color="auto" w:fill="FFFFFF"/>
          <w:lang w:eastAsia="ru-RU"/>
        </w:rPr>
      </w:pPr>
      <w:proofErr w:type="spellStart"/>
      <w:r w:rsidRPr="00072FFA">
        <w:rPr>
          <w:rFonts w:ascii="Times New Roman" w:hAnsi="Times New Roman" w:cs="Times New Roman"/>
          <w:b/>
          <w:bCs/>
          <w:color w:val="262626" w:themeColor="text1" w:themeTint="D9"/>
          <w:sz w:val="28"/>
          <w:szCs w:val="28"/>
          <w:shd w:val="clear" w:color="auto" w:fill="FFFFFF"/>
          <w:lang w:eastAsia="ru-RU"/>
        </w:rPr>
        <w:t>Метапредметными</w:t>
      </w:r>
      <w:proofErr w:type="spellEnd"/>
      <w:r w:rsidRPr="00072FFA">
        <w:rPr>
          <w:rFonts w:ascii="Times New Roman" w:hAnsi="Times New Roman" w:cs="Times New Roman"/>
          <w:b/>
          <w:bCs/>
          <w:color w:val="262626" w:themeColor="text1" w:themeTint="D9"/>
          <w:sz w:val="28"/>
          <w:szCs w:val="28"/>
          <w:shd w:val="clear" w:color="auto" w:fill="FFFFFF"/>
          <w:lang w:eastAsia="ru-RU"/>
        </w:rPr>
        <w:t xml:space="preserve"> результатами</w:t>
      </w:r>
      <w:r w:rsidRPr="00072FFA">
        <w:rPr>
          <w:rFonts w:ascii="Times New Roman" w:hAnsi="Times New Roman" w:cs="Times New Roman"/>
          <w:color w:val="262626" w:themeColor="text1" w:themeTint="D9"/>
          <w:sz w:val="28"/>
          <w:szCs w:val="28"/>
          <w:shd w:val="clear" w:color="auto" w:fill="FFFFFF"/>
          <w:lang w:eastAsia="ru-RU"/>
        </w:rPr>
        <w:t> освоения учащимися содержания программы по курсу являются следующие умения:</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характеризовать явления (действия и поступки), давать им объективную оценку на основе освоенных знаний и имеющегося опыта;</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находить ошибки при выполнении учебных заданий, отбирать способы их исправления;</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общаться и взаимодействовать со сверстниками на принципах взаимоуважения и взаимопомощи, дружбы и толерантности;</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обеспечивать защиту и сохранность природы во время активного отдыха и занятий физической культурой;</w:t>
      </w:r>
    </w:p>
    <w:p w:rsidR="004F44C8" w:rsidRPr="00072FFA" w:rsidRDefault="004F44C8" w:rsidP="004F44C8">
      <w:pPr>
        <w:numPr>
          <w:ilvl w:val="0"/>
          <w:numId w:val="12"/>
        </w:numPr>
        <w:tabs>
          <w:tab w:val="num" w:pos="284"/>
        </w:tabs>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 xml:space="preserve">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планировать собственную деятельность, распределять нагрузку и отдых в процессе ее выполнения;</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анализировать и объективно оценивать результаты собственного труда, находить возможности и способы их улучшения;</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видеть красоту движений, выделять и обосновывать эстетические признаки в движениях и передвижениях человека;</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оценивать красоту телосложения и осанки, сравнивать их с эталонными образцами;</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управлять эмоциями при общении со сверстниками и взрослыми, сохранять хладнокровие, сдержанность, рассудительность;</w:t>
      </w:r>
    </w:p>
    <w:p w:rsidR="004F44C8" w:rsidRPr="00072FFA" w:rsidRDefault="004F44C8" w:rsidP="004F44C8">
      <w:pPr>
        <w:numPr>
          <w:ilvl w:val="0"/>
          <w:numId w:val="12"/>
        </w:numPr>
        <w:spacing w:after="0" w:line="270" w:lineRule="atLeast"/>
        <w:ind w:left="284" w:right="300" w:hanging="426"/>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4F44C8" w:rsidRPr="00072FFA" w:rsidRDefault="004F44C8" w:rsidP="004F44C8">
      <w:pPr>
        <w:spacing w:after="0" w:line="270" w:lineRule="atLeast"/>
        <w:ind w:left="-142"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b/>
          <w:bCs/>
          <w:color w:val="262626" w:themeColor="text1" w:themeTint="D9"/>
          <w:sz w:val="28"/>
          <w:szCs w:val="28"/>
          <w:shd w:val="clear" w:color="auto" w:fill="FFFFFF"/>
          <w:lang w:eastAsia="ru-RU"/>
        </w:rPr>
        <w:lastRenderedPageBreak/>
        <w:t>Предметными результатами</w:t>
      </w:r>
      <w:r w:rsidRPr="00072FFA">
        <w:rPr>
          <w:rFonts w:ascii="Times New Roman" w:hAnsi="Times New Roman" w:cs="Times New Roman"/>
          <w:color w:val="262626" w:themeColor="text1" w:themeTint="D9"/>
          <w:sz w:val="28"/>
          <w:szCs w:val="28"/>
          <w:shd w:val="clear" w:color="auto" w:fill="FFFFFF"/>
          <w:lang w:eastAsia="ru-RU"/>
        </w:rPr>
        <w:t> освоения учащимися содержания программы по курсу являются следующие умения:</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представлять игры как средство укрепления здоровья, физического развития и физической подготовки человека;</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организовывать и проводить со сверстниками подвижные игры и элементы соревнований, осуществлять их объективное судейство;</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бережно обращаться с инвентарём и оборудованием, соблюдать требования техники безопасности к местам проведения;</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организовывать и проводить игры с разной целевой направленностью</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взаимодействовать со сверстниками по правилам проведения подвижных игр и соревнований;</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выполнять технические действия из базовых видов спорта, применять их в игровой и соревновательной деятельности;</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применять жизненно важные двигательные навыки и умения различными способами, в различных изменяющихся, вариативных условиях.</w:t>
      </w:r>
    </w:p>
    <w:p w:rsidR="006270F9" w:rsidRPr="00072FFA" w:rsidRDefault="006270F9" w:rsidP="007935C5">
      <w:pPr>
        <w:pStyle w:val="a5"/>
        <w:jc w:val="both"/>
        <w:rPr>
          <w:rFonts w:ascii="Times New Roman" w:eastAsia="Times New Roman" w:hAnsi="Times New Roman"/>
          <w:color w:val="262626" w:themeColor="text1" w:themeTint="D9"/>
          <w:sz w:val="28"/>
          <w:szCs w:val="28"/>
        </w:rPr>
      </w:pPr>
    </w:p>
    <w:p w:rsidR="006270F9" w:rsidRPr="00072FFA" w:rsidRDefault="006270F9" w:rsidP="004815F3">
      <w:pPr>
        <w:pStyle w:val="a5"/>
        <w:jc w:val="center"/>
        <w:rPr>
          <w:rFonts w:ascii="Times New Roman" w:hAnsi="Times New Roman"/>
          <w:b/>
          <w:color w:val="262626" w:themeColor="text1" w:themeTint="D9"/>
          <w:sz w:val="28"/>
          <w:szCs w:val="28"/>
        </w:rPr>
      </w:pPr>
      <w:r w:rsidRPr="00072FFA">
        <w:rPr>
          <w:rFonts w:ascii="Times New Roman" w:eastAsia="Times New Roman" w:hAnsi="Times New Roman"/>
          <w:b/>
          <w:color w:val="262626" w:themeColor="text1" w:themeTint="D9"/>
          <w:sz w:val="28"/>
          <w:szCs w:val="28"/>
        </w:rPr>
        <w:t>Годовой   план</w:t>
      </w:r>
    </w:p>
    <w:p w:rsidR="006270F9" w:rsidRPr="00072FFA" w:rsidRDefault="006270F9" w:rsidP="006270F9">
      <w:pPr>
        <w:pStyle w:val="a5"/>
        <w:ind w:firstLine="851"/>
        <w:jc w:val="right"/>
        <w:rPr>
          <w:rFonts w:ascii="Times New Roman" w:hAnsi="Times New Roman"/>
          <w:color w:val="262626" w:themeColor="text1" w:themeTint="D9"/>
          <w:sz w:val="28"/>
          <w:szCs w:val="28"/>
        </w:rPr>
      </w:pPr>
    </w:p>
    <w:tbl>
      <w:tblPr>
        <w:tblW w:w="9900" w:type="dxa"/>
        <w:tblInd w:w="-5" w:type="dxa"/>
        <w:tblLayout w:type="fixed"/>
        <w:tblLook w:val="04A0" w:firstRow="1" w:lastRow="0" w:firstColumn="1" w:lastColumn="0" w:noHBand="0" w:noVBand="1"/>
      </w:tblPr>
      <w:tblGrid>
        <w:gridCol w:w="1106"/>
        <w:gridCol w:w="5812"/>
        <w:gridCol w:w="2982"/>
      </w:tblGrid>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п/п</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Тема</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snapToGrid w:val="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Количество часов</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1.</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Основы знаний и умений в различных жизненных ситуациях</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Во время  занятий            </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2.</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Строевые упражнения</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Во время занятий               </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3.</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Общефизическая подготовка</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Во время занятий                </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4.</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Подвижные игры</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221B2D">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34</w:t>
            </w:r>
          </w:p>
        </w:tc>
      </w:tr>
      <w:tr w:rsidR="006270F9" w:rsidRPr="00072FFA" w:rsidTr="002912F5">
        <w:tc>
          <w:tcPr>
            <w:tcW w:w="1106" w:type="dxa"/>
            <w:tcBorders>
              <w:top w:val="single" w:sz="4" w:space="0" w:color="000000"/>
              <w:left w:val="single" w:sz="4" w:space="0" w:color="000000"/>
              <w:bottom w:val="single" w:sz="4" w:space="0" w:color="000000"/>
              <w:right w:val="nil"/>
            </w:tcBorders>
          </w:tcPr>
          <w:p w:rsidR="006270F9" w:rsidRPr="00072FFA" w:rsidRDefault="006270F9">
            <w:pPr>
              <w:pStyle w:val="a5"/>
              <w:snapToGrid w:val="0"/>
              <w:rPr>
                <w:rFonts w:ascii="Times New Roman" w:hAnsi="Times New Roman"/>
                <w:color w:val="262626" w:themeColor="text1" w:themeTint="D9"/>
                <w:sz w:val="28"/>
                <w:szCs w:val="28"/>
              </w:rPr>
            </w:pP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Всего</w:t>
            </w:r>
            <w:r w:rsidRPr="00072FFA">
              <w:rPr>
                <w:rFonts w:ascii="Times New Roman" w:hAnsi="Times New Roman"/>
                <w:color w:val="262626" w:themeColor="text1" w:themeTint="D9"/>
                <w:sz w:val="28"/>
                <w:szCs w:val="28"/>
                <w:lang w:val="en-US"/>
              </w:rPr>
              <w:t>:</w:t>
            </w:r>
          </w:p>
        </w:tc>
        <w:tc>
          <w:tcPr>
            <w:tcW w:w="2982" w:type="dxa"/>
            <w:tcBorders>
              <w:top w:val="single" w:sz="4" w:space="0" w:color="000000"/>
              <w:left w:val="single" w:sz="4" w:space="0" w:color="000000"/>
              <w:bottom w:val="single" w:sz="4" w:space="0" w:color="000000"/>
              <w:right w:val="single" w:sz="4" w:space="0" w:color="000000"/>
            </w:tcBorders>
            <w:hideMark/>
          </w:tcPr>
          <w:p w:rsidR="00A9156C" w:rsidRDefault="00221B2D">
            <w:pPr>
              <w:pStyle w:val="a5"/>
              <w:snapToGrid w:val="0"/>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                   </w:t>
            </w:r>
          </w:p>
          <w:p w:rsidR="006270F9" w:rsidRPr="00072FFA" w:rsidRDefault="00A9156C">
            <w:pPr>
              <w:pStyle w:val="a5"/>
              <w:snapToGrid w:val="0"/>
              <w:rPr>
                <w:rFonts w:ascii="Times New Roman" w:hAnsi="Times New Roman"/>
                <w:b/>
                <w:color w:val="262626" w:themeColor="text1" w:themeTint="D9"/>
                <w:sz w:val="28"/>
                <w:szCs w:val="28"/>
              </w:rPr>
            </w:pPr>
            <w:r>
              <w:rPr>
                <w:rFonts w:ascii="Times New Roman" w:hAnsi="Times New Roman"/>
                <w:b/>
                <w:color w:val="262626" w:themeColor="text1" w:themeTint="D9"/>
                <w:sz w:val="28"/>
                <w:szCs w:val="28"/>
              </w:rPr>
              <w:t xml:space="preserve">                </w:t>
            </w:r>
            <w:r w:rsidR="00221B2D" w:rsidRPr="00072FFA">
              <w:rPr>
                <w:rFonts w:ascii="Times New Roman" w:hAnsi="Times New Roman"/>
                <w:b/>
                <w:color w:val="262626" w:themeColor="text1" w:themeTint="D9"/>
                <w:sz w:val="28"/>
                <w:szCs w:val="28"/>
              </w:rPr>
              <w:t xml:space="preserve"> 34</w:t>
            </w:r>
          </w:p>
        </w:tc>
      </w:tr>
    </w:tbl>
    <w:p w:rsidR="006270F9" w:rsidRPr="00072FFA" w:rsidRDefault="006270F9" w:rsidP="006270F9">
      <w:pPr>
        <w:spacing w:after="0" w:line="240" w:lineRule="auto"/>
        <w:ind w:firstLine="851"/>
        <w:jc w:val="both"/>
        <w:rPr>
          <w:color w:val="262626" w:themeColor="text1" w:themeTint="D9"/>
          <w:sz w:val="28"/>
          <w:szCs w:val="28"/>
        </w:rPr>
      </w:pPr>
    </w:p>
    <w:p w:rsidR="0052577C" w:rsidRPr="00072FFA" w:rsidRDefault="0052577C" w:rsidP="0052577C">
      <w:pPr>
        <w:pStyle w:val="a5"/>
        <w:ind w:left="360"/>
        <w:rPr>
          <w:rFonts w:ascii="Times New Roman" w:hAnsi="Times New Roman"/>
          <w:b/>
          <w:color w:val="262626" w:themeColor="text1" w:themeTint="D9"/>
          <w:sz w:val="28"/>
          <w:szCs w:val="28"/>
        </w:rPr>
      </w:pPr>
    </w:p>
    <w:p w:rsidR="0052577C" w:rsidRPr="00072FFA" w:rsidRDefault="0052577C" w:rsidP="0052577C">
      <w:pPr>
        <w:pStyle w:val="a5"/>
        <w:rPr>
          <w:rFonts w:ascii="Times New Roman" w:hAnsi="Times New Roman"/>
          <w:b/>
          <w:color w:val="262626" w:themeColor="text1" w:themeTint="D9"/>
          <w:sz w:val="28"/>
          <w:szCs w:val="28"/>
        </w:rPr>
      </w:pPr>
    </w:p>
    <w:p w:rsidR="0052577C" w:rsidRPr="00072FFA" w:rsidRDefault="0052577C" w:rsidP="0052577C">
      <w:pPr>
        <w:pStyle w:val="a5"/>
        <w:ind w:left="360"/>
        <w:rPr>
          <w:rFonts w:ascii="Times New Roman" w:hAnsi="Times New Roman"/>
          <w:b/>
          <w:color w:val="262626" w:themeColor="text1" w:themeTint="D9"/>
          <w:sz w:val="28"/>
          <w:szCs w:val="28"/>
        </w:rPr>
      </w:pPr>
    </w:p>
    <w:p w:rsidR="00072FFA" w:rsidRPr="00072FFA" w:rsidRDefault="00072FFA" w:rsidP="0052577C">
      <w:pPr>
        <w:pStyle w:val="a5"/>
        <w:ind w:left="360"/>
        <w:rPr>
          <w:rFonts w:ascii="Times New Roman" w:hAnsi="Times New Roman"/>
          <w:b/>
          <w:color w:val="262626" w:themeColor="text1" w:themeTint="D9"/>
          <w:sz w:val="28"/>
          <w:szCs w:val="28"/>
        </w:rPr>
      </w:pPr>
    </w:p>
    <w:p w:rsidR="00072FFA" w:rsidRDefault="00072FFA" w:rsidP="0052577C">
      <w:pPr>
        <w:pStyle w:val="a5"/>
        <w:ind w:left="360"/>
        <w:rPr>
          <w:rFonts w:ascii="Times New Roman" w:hAnsi="Times New Roman"/>
          <w:b/>
          <w:color w:val="262626" w:themeColor="text1" w:themeTint="D9"/>
          <w:sz w:val="28"/>
          <w:szCs w:val="28"/>
        </w:rPr>
      </w:pPr>
    </w:p>
    <w:p w:rsidR="00F6531F" w:rsidRDefault="00F6531F" w:rsidP="0052577C">
      <w:pPr>
        <w:pStyle w:val="a5"/>
        <w:ind w:left="360"/>
        <w:rPr>
          <w:rFonts w:ascii="Times New Roman" w:hAnsi="Times New Roman"/>
          <w:b/>
          <w:color w:val="262626" w:themeColor="text1" w:themeTint="D9"/>
          <w:sz w:val="28"/>
          <w:szCs w:val="28"/>
        </w:rPr>
      </w:pPr>
    </w:p>
    <w:p w:rsidR="00072FFA" w:rsidRPr="00072FFA" w:rsidRDefault="00072FFA" w:rsidP="004815F3">
      <w:pPr>
        <w:pStyle w:val="a5"/>
        <w:rPr>
          <w:rFonts w:ascii="Times New Roman" w:hAnsi="Times New Roman"/>
          <w:b/>
          <w:color w:val="262626" w:themeColor="text1" w:themeTint="D9"/>
          <w:sz w:val="28"/>
          <w:szCs w:val="28"/>
        </w:rPr>
      </w:pPr>
    </w:p>
    <w:p w:rsidR="0052577C" w:rsidRPr="00072FFA" w:rsidRDefault="0052577C" w:rsidP="0052577C">
      <w:pPr>
        <w:spacing w:after="0"/>
        <w:jc w:val="center"/>
        <w:rPr>
          <w:rFonts w:ascii="Times New Roman" w:hAnsi="Times New Roman" w:cs="Times New Roman"/>
          <w:b/>
          <w:color w:val="262626" w:themeColor="text1" w:themeTint="D9"/>
          <w:sz w:val="28"/>
          <w:szCs w:val="28"/>
        </w:rPr>
      </w:pPr>
      <w:r w:rsidRPr="00072FFA">
        <w:rPr>
          <w:rFonts w:ascii="Times New Roman" w:hAnsi="Times New Roman" w:cs="Times New Roman"/>
          <w:b/>
          <w:color w:val="262626" w:themeColor="text1" w:themeTint="D9"/>
          <w:sz w:val="28"/>
          <w:szCs w:val="28"/>
        </w:rPr>
        <w:lastRenderedPageBreak/>
        <w:t>Тематическое планирование</w:t>
      </w:r>
    </w:p>
    <w:p w:rsidR="0052577C" w:rsidRPr="00072FFA" w:rsidRDefault="0052577C" w:rsidP="0052577C">
      <w:pPr>
        <w:spacing w:after="0"/>
        <w:jc w:val="center"/>
        <w:rPr>
          <w:rFonts w:ascii="Times New Roman" w:hAnsi="Times New Roman" w:cs="Times New Roman"/>
          <w:color w:val="262626" w:themeColor="text1" w:themeTint="D9"/>
          <w:sz w:val="28"/>
          <w:szCs w:val="28"/>
        </w:rPr>
      </w:pPr>
    </w:p>
    <w:tbl>
      <w:tblPr>
        <w:tblW w:w="125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363"/>
        <w:gridCol w:w="3402"/>
        <w:gridCol w:w="3402"/>
        <w:gridCol w:w="898"/>
        <w:gridCol w:w="94"/>
        <w:gridCol w:w="1706"/>
      </w:tblGrid>
      <w:tr w:rsidR="0052577C" w:rsidRPr="00072FFA" w:rsidTr="00817C08">
        <w:trPr>
          <w:trHeight w:val="877"/>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Тема занятия</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Характеристика деятельности учащихся или виды учебной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Планируемые результаты</w:t>
            </w:r>
          </w:p>
        </w:tc>
        <w:tc>
          <w:tcPr>
            <w:tcW w:w="992" w:type="dxa"/>
            <w:gridSpan w:val="2"/>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Кол</w:t>
            </w:r>
          </w:p>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час</w:t>
            </w:r>
          </w:p>
        </w:tc>
        <w:tc>
          <w:tcPr>
            <w:tcW w:w="1706" w:type="dxa"/>
            <w:tcBorders>
              <w:top w:val="nil"/>
              <w:left w:val="single" w:sz="4" w:space="0" w:color="auto"/>
              <w:bottom w:val="nil"/>
              <w:right w:val="nil"/>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p>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p>
        </w:tc>
      </w:tr>
      <w:tr w:rsidR="0052577C" w:rsidRPr="00072FFA" w:rsidTr="00817C08">
        <w:tc>
          <w:tcPr>
            <w:tcW w:w="12574" w:type="dxa"/>
            <w:gridSpan w:val="7"/>
            <w:tcBorders>
              <w:top w:val="nil"/>
              <w:left w:val="single" w:sz="4" w:space="0" w:color="auto"/>
              <w:bottom w:val="nil"/>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Первое полугодие</w:t>
            </w:r>
          </w:p>
        </w:tc>
      </w:tr>
      <w:tr w:rsidR="0052577C" w:rsidRPr="00072FFA" w:rsidTr="004815F3">
        <w:trPr>
          <w:gridAfter w:val="2"/>
          <w:wAfter w:w="1800" w:type="dxa"/>
          <w:trHeight w:val="522"/>
        </w:trPr>
        <w:tc>
          <w:tcPr>
            <w:tcW w:w="709"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p>
        </w:tc>
        <w:tc>
          <w:tcPr>
            <w:tcW w:w="2363"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Вводное занятие: инструкция по ТБ. «Гуси лебеди»</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 xml:space="preserve">Инструкция по ТБ. Цели и </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задачи курса</w:t>
            </w:r>
            <w:r w:rsidRPr="00072FFA">
              <w:rPr>
                <w:rFonts w:ascii="Times New Roman" w:hAnsi="Times New Roman" w:cs="Times New Roman"/>
                <w:color w:val="262626" w:themeColor="text1" w:themeTint="D9"/>
                <w:sz w:val="28"/>
                <w:szCs w:val="28"/>
                <w:lang w:eastAsia="ru-RU"/>
              </w:rPr>
              <w:t xml:space="preserve"> </w:t>
            </w: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w:t>
            </w:r>
          </w:p>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общеразвивающие упражнения, эстафету с бегом, самостоятельно играть в разученные игры.</w:t>
            </w:r>
          </w:p>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p>
        </w:tc>
        <w:tc>
          <w:tcPr>
            <w:tcW w:w="898"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p>
        </w:tc>
      </w:tr>
      <w:tr w:rsidR="0052577C" w:rsidRPr="00072FFA" w:rsidTr="004815F3">
        <w:trPr>
          <w:gridAfter w:val="2"/>
          <w:wAfter w:w="1800" w:type="dxa"/>
          <w:trHeight w:val="2775"/>
        </w:trPr>
        <w:tc>
          <w:tcPr>
            <w:tcW w:w="709"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2</w:t>
            </w:r>
          </w:p>
        </w:tc>
        <w:tc>
          <w:tcPr>
            <w:tcW w:w="2363"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rPr>
            </w:pPr>
          </w:p>
          <w:p w:rsidR="0052577C" w:rsidRPr="00072FFA" w:rsidRDefault="0052577C" w:rsidP="00817C08">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«Салки»</w:t>
            </w: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Подвижные игры. Эстафеты. Развитие скоростно-силовых способностей</w:t>
            </w:r>
          </w:p>
          <w:p w:rsidR="0052577C" w:rsidRPr="00072FFA" w:rsidRDefault="0052577C" w:rsidP="0052577C">
            <w:pPr>
              <w:spacing w:after="0" w:line="240" w:lineRule="atLeast"/>
              <w:rPr>
                <w:rFonts w:ascii="Times New Roman" w:hAnsi="Times New Roman" w:cs="Times New Roman"/>
                <w:color w:val="262626" w:themeColor="text1" w:themeTint="D9"/>
                <w:sz w:val="28"/>
                <w:szCs w:val="28"/>
              </w:rPr>
            </w:pP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переноской предметов, с прыжками с ноги на ногу, самостоятельно играть в разученные игры.</w:t>
            </w:r>
          </w:p>
        </w:tc>
        <w:tc>
          <w:tcPr>
            <w:tcW w:w="898"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4815F3">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3</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«Догони меня»</w:t>
            </w:r>
          </w:p>
          <w:p w:rsidR="0052577C" w:rsidRPr="00072FFA" w:rsidRDefault="0052577C" w:rsidP="0052577C">
            <w:pPr>
              <w:spacing w:after="0" w:line="240" w:lineRule="auto"/>
              <w:rPr>
                <w:rFonts w:ascii="Times New Roman" w:hAnsi="Times New Roman" w:cs="Times New Roman"/>
                <w:color w:val="262626" w:themeColor="text1" w:themeTint="D9"/>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Эстафеты. Развитие скоростно-силовых способностей.</w:t>
            </w:r>
          </w:p>
          <w:p w:rsidR="0052577C" w:rsidRPr="00072FFA" w:rsidRDefault="0052577C"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Самостоятельные игры: прыжки через скакалку, «классики».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с ноги на ногу,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c>
          <w:tcPr>
            <w:tcW w:w="1800" w:type="dxa"/>
            <w:gridSpan w:val="2"/>
            <w:tcBorders>
              <w:top w:val="nil"/>
              <w:left w:val="single" w:sz="4" w:space="0" w:color="auto"/>
              <w:bottom w:val="nil"/>
              <w:right w:val="nil"/>
            </w:tcBorders>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4</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«Вызов номеров»</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Преодоление малых препятствий.  Развитие выносливости.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5.</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 xml:space="preserve"> «День и ночь»</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по кругу. Самостоятельные игры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знать разученные игры,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6.</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«Волк во рву»</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Равномерный </w:t>
            </w:r>
            <w:proofErr w:type="gramStart"/>
            <w:r w:rsidRPr="00072FFA">
              <w:rPr>
                <w:rFonts w:ascii="Times New Roman" w:hAnsi="Times New Roman" w:cs="Times New Roman"/>
                <w:color w:val="262626" w:themeColor="text1" w:themeTint="D9"/>
                <w:sz w:val="28"/>
                <w:szCs w:val="28"/>
                <w:lang w:eastAsia="ru-RU"/>
              </w:rPr>
              <w:t>бег .</w:t>
            </w:r>
            <w:proofErr w:type="gramEnd"/>
            <w:r w:rsidRPr="00072FFA">
              <w:rPr>
                <w:rFonts w:ascii="Times New Roman" w:hAnsi="Times New Roman" w:cs="Times New Roman"/>
                <w:color w:val="262626" w:themeColor="text1" w:themeTint="D9"/>
                <w:sz w:val="28"/>
                <w:szCs w:val="28"/>
                <w:lang w:eastAsia="ru-RU"/>
              </w:rPr>
              <w:t xml:space="preserve"> Развитие выносливости. Игры. Эстафеты. Развитие скоростно-силовых способностей. </w:t>
            </w:r>
            <w:r w:rsidRPr="00072FFA">
              <w:rPr>
                <w:rFonts w:ascii="Times New Roman" w:hAnsi="Times New Roman" w:cs="Times New Roman"/>
                <w:color w:val="262626" w:themeColor="text1" w:themeTint="D9"/>
                <w:sz w:val="28"/>
                <w:szCs w:val="28"/>
                <w:lang w:eastAsia="ru-RU"/>
              </w:rPr>
              <w:lastRenderedPageBreak/>
              <w:t>Соревнования по подвижным играм</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Уметь выполнять общеразвивающие упражнения, знать разученные игры, самостоятельно играть в </w:t>
            </w:r>
            <w:r w:rsidRPr="00072FFA">
              <w:rPr>
                <w:rFonts w:ascii="Times New Roman" w:hAnsi="Times New Roman" w:cs="Times New Roman"/>
                <w:color w:val="262626" w:themeColor="text1" w:themeTint="D9"/>
                <w:sz w:val="28"/>
                <w:szCs w:val="28"/>
                <w:lang w:eastAsia="ru-RU"/>
              </w:rPr>
              <w:lastRenderedPageBreak/>
              <w:t>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7.</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52577C" w:rsidP="00817C08">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817C08" w:rsidRPr="00072FFA">
              <w:rPr>
                <w:rFonts w:ascii="Times New Roman" w:hAnsi="Times New Roman" w:cs="Times New Roman"/>
                <w:color w:val="262626" w:themeColor="text1" w:themeTint="D9"/>
                <w:sz w:val="28"/>
                <w:szCs w:val="28"/>
                <w:lang w:eastAsia="ru-RU"/>
              </w:rPr>
              <w:t>«Горелки»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Преодоление малых препятствий.  Развитие выносливости. Игры Эстафеты. Комбинированная эстафета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Уметь выполнять общеразвивающие упражнения, эстафету с бегом, самостоятельно играть </w:t>
            </w:r>
            <w:proofErr w:type="gramStart"/>
            <w:r w:rsidRPr="00072FFA">
              <w:rPr>
                <w:rFonts w:ascii="Times New Roman" w:hAnsi="Times New Roman" w:cs="Times New Roman"/>
                <w:color w:val="262626" w:themeColor="text1" w:themeTint="D9"/>
                <w:sz w:val="28"/>
                <w:szCs w:val="28"/>
                <w:lang w:eastAsia="ru-RU"/>
              </w:rPr>
              <w:t>в  разученные</w:t>
            </w:r>
            <w:proofErr w:type="gramEnd"/>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8.</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«Лягушки-цапли»,  «Быстрее по местам».</w:t>
            </w:r>
          </w:p>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Прыжки. Подвижные игры. Эстафета с прыжками с ноги на ногу.</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Самостоятельные игры.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с ноги на ногу,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9.</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pacing w:val="-2"/>
                <w:sz w:val="28"/>
                <w:szCs w:val="28"/>
              </w:rPr>
              <w:t xml:space="preserve"> </w:t>
            </w:r>
            <w:r w:rsidRPr="00072FFA">
              <w:rPr>
                <w:rFonts w:ascii="Times New Roman" w:hAnsi="Times New Roman" w:cs="Times New Roman"/>
                <w:color w:val="262626" w:themeColor="text1" w:themeTint="D9"/>
                <w:sz w:val="28"/>
                <w:szCs w:val="28"/>
              </w:rPr>
              <w:t xml:space="preserve">«Удочка», </w:t>
            </w:r>
            <w:r w:rsidRPr="00072FFA">
              <w:rPr>
                <w:rFonts w:ascii="Times New Roman" w:hAnsi="Times New Roman" w:cs="Times New Roman"/>
                <w:color w:val="262626" w:themeColor="text1" w:themeTint="D9"/>
                <w:sz w:val="28"/>
                <w:szCs w:val="28"/>
                <w:lang w:eastAsia="ru-RU"/>
              </w:rPr>
              <w:t xml:space="preserve"> «Аисты»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Прыжки. Подвижные игры</w:t>
            </w:r>
            <w:proofErr w:type="gramStart"/>
            <w:r w:rsidRPr="00072FFA">
              <w:rPr>
                <w:rFonts w:ascii="Times New Roman" w:hAnsi="Times New Roman" w:cs="Times New Roman"/>
                <w:color w:val="262626" w:themeColor="text1" w:themeTint="D9"/>
                <w:sz w:val="28"/>
                <w:szCs w:val="28"/>
                <w:lang w:eastAsia="ru-RU"/>
              </w:rPr>
              <w:t>. »</w:t>
            </w:r>
            <w:proofErr w:type="gramEnd"/>
            <w:r w:rsidRPr="00072FFA">
              <w:rPr>
                <w:rFonts w:ascii="Times New Roman" w:hAnsi="Times New Roman" w:cs="Times New Roman"/>
                <w:color w:val="262626" w:themeColor="text1" w:themeTint="D9"/>
                <w:sz w:val="28"/>
                <w:szCs w:val="28"/>
                <w:lang w:eastAsia="ru-RU"/>
              </w:rPr>
              <w:t>. Эстафета с прыжками через движущее препятствие.</w:t>
            </w:r>
          </w:p>
          <w:p w:rsidR="0052577C" w:rsidRPr="00072FFA" w:rsidRDefault="0052577C" w:rsidP="00817C08">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на одной ноге, с прыжками через движущее препятствие,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10</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«Не намочи ног».</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с переноской предметов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переноской предметов, с прыжками с ноги на ногу,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4815F3">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11.</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olor w:val="262626" w:themeColor="text1" w:themeTint="D9"/>
                <w:sz w:val="28"/>
                <w:szCs w:val="28"/>
              </w:rPr>
              <w:t>«Охотники и утки»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на двух ногах,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c>
          <w:tcPr>
            <w:tcW w:w="1800" w:type="dxa"/>
            <w:gridSpan w:val="2"/>
            <w:tcBorders>
              <w:top w:val="nil"/>
              <w:left w:val="single" w:sz="4" w:space="0" w:color="auto"/>
              <w:bottom w:val="single" w:sz="4" w:space="0" w:color="auto"/>
              <w:right w:val="nil"/>
            </w:tcBorders>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12.</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«Пчёлки».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Самостоятельные игры.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ind w:left="-391" w:right="987"/>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13.</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«Пятнашки», «Кот и мыши».</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Подвижные игры. Эстафеты. Игры по </w:t>
            </w:r>
            <w:r w:rsidRPr="00072FFA">
              <w:rPr>
                <w:rFonts w:ascii="Times New Roman" w:hAnsi="Times New Roman" w:cs="Times New Roman"/>
                <w:color w:val="262626" w:themeColor="text1" w:themeTint="D9"/>
                <w:sz w:val="28"/>
                <w:szCs w:val="28"/>
                <w:lang w:eastAsia="ru-RU"/>
              </w:rPr>
              <w:lastRenderedPageBreak/>
              <w:t>выбору.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Уметь выполнять общеразвивающие </w:t>
            </w:r>
            <w:r w:rsidRPr="00072FFA">
              <w:rPr>
                <w:rFonts w:ascii="Times New Roman" w:hAnsi="Times New Roman" w:cs="Times New Roman"/>
                <w:color w:val="262626" w:themeColor="text1" w:themeTint="D9"/>
                <w:sz w:val="28"/>
                <w:szCs w:val="28"/>
                <w:lang w:eastAsia="ru-RU"/>
              </w:rPr>
              <w:lastRenderedPageBreak/>
              <w:t>упражнения, эстафету из различных исходных положений,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lastRenderedPageBreak/>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14.</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E41234" w:rsidRPr="00072FFA">
              <w:rPr>
                <w:rFonts w:ascii="Times New Roman" w:hAnsi="Times New Roman" w:cs="Times New Roman"/>
                <w:color w:val="262626" w:themeColor="text1" w:themeTint="D9"/>
                <w:sz w:val="28"/>
                <w:szCs w:val="28"/>
                <w:lang w:eastAsia="ru-RU"/>
              </w:rPr>
              <w:t>Вышибалы»</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Игры по выбору. Эстафеты.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через скакалку,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15.</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CC2E77" w:rsidRPr="00072FFA">
              <w:rPr>
                <w:rFonts w:ascii="Times New Roman" w:hAnsi="Times New Roman" w:cs="Times New Roman"/>
                <w:color w:val="262626" w:themeColor="text1" w:themeTint="D9"/>
                <w:sz w:val="28"/>
                <w:szCs w:val="28"/>
                <w:lang w:eastAsia="ru-RU"/>
              </w:rPr>
              <w:t>Пустое место</w:t>
            </w:r>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Весёлые старты. Ловля и передача мяча в движении. Ведение на месте правой и левой рукой в движении. Броски в цель. Весёлые старты.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16.</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«Совушка»</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с мячами, скакалками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17.</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 «Подвижная цель»</w:t>
            </w: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Эстафета с мячами, скакалками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Знать </w:t>
            </w:r>
            <w:r w:rsidR="00817C08" w:rsidRPr="00072FFA">
              <w:rPr>
                <w:rFonts w:ascii="Times New Roman" w:hAnsi="Times New Roman" w:cs="Times New Roman"/>
                <w:color w:val="262626" w:themeColor="text1" w:themeTint="D9"/>
                <w:sz w:val="28"/>
                <w:szCs w:val="28"/>
                <w:lang w:eastAsia="ru-RU"/>
              </w:rPr>
              <w:t>правила поведения во время игр</w:t>
            </w:r>
            <w:r w:rsidRPr="00072FFA">
              <w:rPr>
                <w:rFonts w:ascii="Times New Roman" w:hAnsi="Times New Roman" w:cs="Times New Roman"/>
                <w:color w:val="262626" w:themeColor="text1" w:themeTint="D9"/>
                <w:sz w:val="28"/>
                <w:szCs w:val="28"/>
                <w:lang w:eastAsia="ru-RU"/>
              </w:rPr>
              <w:t>,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18.</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52577C" w:rsidRPr="00072FFA">
              <w:rPr>
                <w:rFonts w:ascii="Times New Roman" w:hAnsi="Times New Roman" w:cs="Times New Roman"/>
                <w:color w:val="262626" w:themeColor="text1" w:themeTint="D9"/>
                <w:sz w:val="28"/>
                <w:szCs w:val="28"/>
                <w:lang w:eastAsia="ru-RU"/>
              </w:rPr>
              <w:t>«Попади в цель».</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Игры на улице</w:t>
            </w:r>
            <w:r w:rsidR="0052577C" w:rsidRPr="00072FFA">
              <w:rPr>
                <w:rFonts w:ascii="Times New Roman" w:hAnsi="Times New Roman" w:cs="Times New Roman"/>
                <w:color w:val="262626" w:themeColor="text1" w:themeTint="D9"/>
                <w:sz w:val="28"/>
                <w:szCs w:val="28"/>
                <w:lang w:eastAsia="ru-RU"/>
              </w:rPr>
              <w:t>, по выбору</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19.</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E41234" w:rsidRPr="00072FFA">
              <w:rPr>
                <w:rFonts w:ascii="Times New Roman" w:hAnsi="Times New Roman" w:cs="Times New Roman"/>
                <w:color w:val="262626" w:themeColor="text1" w:themeTint="D9"/>
                <w:sz w:val="28"/>
                <w:szCs w:val="28"/>
                <w:lang w:eastAsia="ru-RU"/>
              </w:rPr>
              <w:t>Два мороза</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E41234"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r w:rsidR="0052577C"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Знать правила поведения при играх, </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20.</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w:t>
            </w:r>
            <w:r w:rsidR="00E41234" w:rsidRPr="00072FFA">
              <w:rPr>
                <w:rFonts w:ascii="Times New Roman" w:hAnsi="Times New Roman" w:cs="Times New Roman"/>
                <w:color w:val="262626" w:themeColor="text1" w:themeTint="D9"/>
                <w:sz w:val="28"/>
                <w:szCs w:val="28"/>
                <w:lang w:eastAsia="ru-RU"/>
              </w:rPr>
              <w:t>Белые медведи</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21.</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E41234" w:rsidRPr="00072FFA">
              <w:rPr>
                <w:rFonts w:ascii="Times New Roman" w:hAnsi="Times New Roman" w:cs="Times New Roman"/>
                <w:color w:val="262626" w:themeColor="text1" w:themeTint="D9"/>
                <w:sz w:val="28"/>
                <w:szCs w:val="28"/>
                <w:lang w:eastAsia="ru-RU"/>
              </w:rPr>
              <w:t>Охотники и утки</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22.</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«Казаки </w:t>
            </w:r>
            <w:r w:rsidRPr="00072FFA">
              <w:rPr>
                <w:rFonts w:ascii="Times New Roman" w:hAnsi="Times New Roman" w:cs="Times New Roman"/>
                <w:color w:val="262626" w:themeColor="text1" w:themeTint="D9"/>
                <w:sz w:val="28"/>
                <w:szCs w:val="28"/>
                <w:lang w:eastAsia="ru-RU"/>
              </w:rPr>
              <w:lastRenderedPageBreak/>
              <w:t>разбойники»</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1140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Развитие скоростно-</w:t>
            </w:r>
            <w:r w:rsidRPr="00072FFA">
              <w:rPr>
                <w:rFonts w:ascii="Times New Roman" w:hAnsi="Times New Roman" w:cs="Times New Roman"/>
                <w:color w:val="262626" w:themeColor="text1" w:themeTint="D9"/>
                <w:sz w:val="28"/>
                <w:szCs w:val="28"/>
                <w:lang w:eastAsia="ru-RU"/>
              </w:rPr>
              <w:lastRenderedPageBreak/>
              <w:t>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Знать правила поведения </w:t>
            </w:r>
            <w:r w:rsidRPr="00072FFA">
              <w:rPr>
                <w:rFonts w:ascii="Times New Roman" w:hAnsi="Times New Roman" w:cs="Times New Roman"/>
                <w:color w:val="262626" w:themeColor="text1" w:themeTint="D9"/>
                <w:sz w:val="28"/>
                <w:szCs w:val="28"/>
                <w:lang w:eastAsia="ru-RU"/>
              </w:rPr>
              <w:lastRenderedPageBreak/>
              <w:t>при играх,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lastRenderedPageBreak/>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23.</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«Рыбаки и рыбки»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Самостоятельные игры.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уметь выполнять эстафету,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24.</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w:t>
            </w:r>
            <w:r w:rsidR="00CC2E77" w:rsidRPr="00072FFA">
              <w:rPr>
                <w:rFonts w:ascii="Times New Roman" w:hAnsi="Times New Roman" w:cs="Times New Roman"/>
                <w:color w:val="262626" w:themeColor="text1" w:themeTint="D9"/>
                <w:sz w:val="28"/>
                <w:szCs w:val="28"/>
                <w:lang w:eastAsia="ru-RU"/>
              </w:rPr>
              <w:t xml:space="preserve">Бросай – беги </w:t>
            </w:r>
            <w:r w:rsidRPr="00072FFA">
              <w:rPr>
                <w:rFonts w:ascii="Times New Roman" w:hAnsi="Times New Roman" w:cs="Times New Roman"/>
                <w:color w:val="262626" w:themeColor="text1" w:themeTint="D9"/>
                <w:sz w:val="28"/>
                <w:szCs w:val="28"/>
                <w:lang w:eastAsia="ru-RU"/>
              </w:rPr>
              <w:t>»</w:t>
            </w:r>
            <w:r w:rsidR="00CC2E77" w:rsidRPr="00072FFA">
              <w:rPr>
                <w:rFonts w:ascii="Times New Roman" w:hAnsi="Times New Roman" w:cs="Times New Roman"/>
                <w:color w:val="262626" w:themeColor="text1" w:themeTint="D9"/>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1140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25.</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Сокол и мыши»</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1140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уметь выполнять эстафету,  самостоятельно играть в разученные игры.</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26.</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CC2E77" w:rsidRPr="00072FFA">
              <w:rPr>
                <w:rFonts w:ascii="Times New Roman" w:hAnsi="Times New Roman" w:cs="Times New Roman"/>
                <w:color w:val="262626" w:themeColor="text1" w:themeTint="D9"/>
                <w:sz w:val="28"/>
                <w:szCs w:val="28"/>
                <w:lang w:eastAsia="ru-RU"/>
              </w:rPr>
              <w:t>Быстрая передача».</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Ловля и передача мяча в движении. Ведение на месте правой и левой рукой в движении. Броски в цель</w:t>
            </w:r>
            <w:proofErr w:type="gramStart"/>
            <w:r w:rsidRPr="00072FFA">
              <w:rPr>
                <w:rFonts w:ascii="Times New Roman" w:hAnsi="Times New Roman" w:cs="Times New Roman"/>
                <w:color w:val="262626" w:themeColor="text1" w:themeTint="D9"/>
                <w:sz w:val="28"/>
                <w:szCs w:val="28"/>
                <w:lang w:eastAsia="ru-RU"/>
              </w:rPr>
              <w:t>. »</w:t>
            </w:r>
            <w:proofErr w:type="gramEnd"/>
            <w:r w:rsidRPr="00072FFA">
              <w:rPr>
                <w:rFonts w:ascii="Times New Roman" w:hAnsi="Times New Roman" w:cs="Times New Roman"/>
                <w:color w:val="262626" w:themeColor="text1" w:themeTint="D9"/>
                <w:sz w:val="28"/>
                <w:szCs w:val="28"/>
                <w:lang w:eastAsia="ru-RU"/>
              </w:rPr>
              <w:t>. Эстафета прыжками.</w:t>
            </w:r>
          </w:p>
          <w:p w:rsidR="00E41234" w:rsidRPr="00072FFA" w:rsidRDefault="00E41234"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прыжками  на двух ногах, самостоятельно играть в разученные игры с ручным мячом.</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27.</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CC2E77"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«Мяч среднему</w:t>
            </w:r>
            <w:r w:rsidR="00E41234" w:rsidRPr="00072FFA">
              <w:rPr>
                <w:rFonts w:ascii="Times New Roman" w:hAnsi="Times New Roman" w:cs="Times New Roman"/>
                <w:color w:val="262626" w:themeColor="text1" w:themeTint="D9"/>
                <w:sz w:val="28"/>
                <w:szCs w:val="28"/>
                <w:lang w:eastAsia="ru-RU"/>
              </w:rPr>
              <w:t>»</w:t>
            </w:r>
            <w:r w:rsidRPr="00072FFA">
              <w:rPr>
                <w:rFonts w:ascii="Times New Roman" w:hAnsi="Times New Roman" w:cs="Times New Roman"/>
                <w:color w:val="262626" w:themeColor="text1" w:themeTint="D9"/>
                <w:sz w:val="28"/>
                <w:szCs w:val="28"/>
                <w:lang w:eastAsia="ru-RU"/>
              </w:rPr>
              <w:t>, «Мяч соседу»</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Ловля и передача мяча в движении. Ведение на месте правой и левой рукой в движении. Броски в цель. Развитие скоростно-силовых способностей. Эстафета с передачей 1палочки.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 и в футбол.</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28.</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«Зайцы в огороде». </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Ловля и передача мяча в движении. Броски в цель. Эстафета по кругу.</w:t>
            </w:r>
          </w:p>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Игры по выбору: ручной мяч.</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29.</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Подвижная цель</w:t>
            </w:r>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Развитие глазомера, выносливости, скоростно-силовых способностей. Соревнования на точность </w:t>
            </w:r>
            <w:r w:rsidRPr="00072FFA">
              <w:rPr>
                <w:rFonts w:ascii="Times New Roman" w:hAnsi="Times New Roman" w:cs="Times New Roman"/>
                <w:color w:val="262626" w:themeColor="text1" w:themeTint="D9"/>
                <w:sz w:val="28"/>
                <w:szCs w:val="28"/>
                <w:lang w:eastAsia="ru-RU"/>
              </w:rPr>
              <w:lastRenderedPageBreak/>
              <w:t>броска мяча в корзину.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Уметь выполнять бег в среднем темпе, эстафету  с мячом, самостоятельно играть в разученные игры </w:t>
            </w:r>
            <w:r w:rsidRPr="00072FFA">
              <w:rPr>
                <w:rFonts w:ascii="Times New Roman" w:hAnsi="Times New Roman" w:cs="Times New Roman"/>
                <w:color w:val="262626" w:themeColor="text1" w:themeTint="D9"/>
                <w:sz w:val="28"/>
                <w:szCs w:val="28"/>
                <w:lang w:eastAsia="ru-RU"/>
              </w:rPr>
              <w:lastRenderedPageBreak/>
              <w:t>с ручным мячом</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lastRenderedPageBreak/>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30.</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«Зайцы, сторож и Жучка»</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глазомера, выносливости, скоростно-силовых способностей. Подвижные игры. Эстафета «Паровозик».</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Уметь выполнять бег в среднем темпе, эстафету  с мячом, самостоятельно играть в разученные игры с ручным мячом </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31.</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Снайперы</w:t>
            </w:r>
            <w:r w:rsidRPr="00072FFA">
              <w:rPr>
                <w:rFonts w:ascii="Times New Roman" w:hAnsi="Times New Roman" w:cs="Times New Roman"/>
                <w:color w:val="262626" w:themeColor="text1" w:themeTint="D9"/>
                <w:sz w:val="28"/>
                <w:szCs w:val="28"/>
                <w:lang w:eastAsia="ru-RU"/>
              </w:rPr>
              <w:t xml:space="preserve">». </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Комбинированная эстафета. Игры по выбору Развитие глазомера, выносливости,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w:t>
            </w:r>
            <w:r w:rsidR="00CC2E77" w:rsidRPr="00072FFA">
              <w:rPr>
                <w:rFonts w:ascii="Times New Roman" w:hAnsi="Times New Roman" w:cs="Times New Roman"/>
                <w:color w:val="262626" w:themeColor="text1" w:themeTint="D9"/>
                <w:sz w:val="28"/>
                <w:szCs w:val="28"/>
                <w:lang w:eastAsia="ru-RU"/>
              </w:rPr>
              <w:t xml:space="preserve"> разученные игры с ручным мячом</w:t>
            </w:r>
            <w:r w:rsidRPr="00072FFA">
              <w:rPr>
                <w:rFonts w:ascii="Times New Roman" w:hAnsi="Times New Roman" w:cs="Times New Roman"/>
                <w:color w:val="262626" w:themeColor="text1" w:themeTint="D9"/>
                <w:sz w:val="28"/>
                <w:szCs w:val="28"/>
                <w:lang w:eastAsia="ru-RU"/>
              </w:rPr>
              <w:t>.</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32.</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CC2E77" w:rsidRPr="00072FFA">
              <w:rPr>
                <w:rFonts w:ascii="Times New Roman" w:hAnsi="Times New Roman" w:cs="Times New Roman"/>
                <w:color w:val="262626" w:themeColor="text1" w:themeTint="D9"/>
                <w:sz w:val="28"/>
                <w:szCs w:val="28"/>
                <w:lang w:eastAsia="ru-RU"/>
              </w:rPr>
              <w:t>Играй, мяч не теряй»</w:t>
            </w:r>
            <w:r w:rsidRPr="00072FFA">
              <w:rPr>
                <w:rFonts w:ascii="Times New Roman" w:hAnsi="Times New Roman" w:cs="Times New Roman"/>
                <w:color w:val="262626" w:themeColor="text1" w:themeTint="D9"/>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Развитие глазомера, выносливости,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33.</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CC2E77" w:rsidP="00CC2E77">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«Запрещённое движение»</w:t>
            </w:r>
            <w:r w:rsidR="00E41234"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с обменом мячей. Игры по выбору Комбинированная эстафета Развитие глазомера, выносливости,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w:t>
            </w: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4815F3">
        <w:trPr>
          <w:gridAfter w:val="2"/>
          <w:wAfter w:w="1800"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34</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Весёлые старты. Итоговое занятие</w:t>
            </w:r>
          </w:p>
        </w:tc>
        <w:tc>
          <w:tcPr>
            <w:tcW w:w="3402"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p>
        </w:tc>
        <w:tc>
          <w:tcPr>
            <w:tcW w:w="898"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bl>
    <w:p w:rsidR="0052577C" w:rsidRPr="00072FFA" w:rsidRDefault="0052577C" w:rsidP="0052577C">
      <w:pPr>
        <w:rPr>
          <w:rFonts w:ascii="Times New Roman" w:hAnsi="Times New Roman" w:cs="Times New Roman"/>
          <w:color w:val="262626" w:themeColor="text1" w:themeTint="D9"/>
          <w:sz w:val="28"/>
          <w:szCs w:val="28"/>
        </w:rPr>
      </w:pPr>
    </w:p>
    <w:p w:rsidR="0052577C" w:rsidRPr="00072FFA" w:rsidRDefault="0052577C" w:rsidP="006270F9">
      <w:pPr>
        <w:pStyle w:val="a5"/>
        <w:jc w:val="both"/>
        <w:rPr>
          <w:rFonts w:ascii="Times New Roman" w:hAnsi="Times New Roman"/>
          <w:color w:val="262626" w:themeColor="text1" w:themeTint="D9"/>
          <w:sz w:val="28"/>
          <w:szCs w:val="28"/>
        </w:rPr>
      </w:pPr>
    </w:p>
    <w:p w:rsidR="006270F9" w:rsidRPr="00072FFA" w:rsidRDefault="006270F9" w:rsidP="004815F3">
      <w:pPr>
        <w:pStyle w:val="a6"/>
        <w:spacing w:after="0" w:line="240" w:lineRule="auto"/>
        <w:ind w:left="0" w:hanging="142"/>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                     Планируемые результаты освоения обучающимися</w:t>
      </w:r>
    </w:p>
    <w:p w:rsidR="006270F9" w:rsidRPr="00072FFA" w:rsidRDefault="006270F9" w:rsidP="004815F3">
      <w:pPr>
        <w:pStyle w:val="a6"/>
        <w:spacing w:after="0" w:line="240" w:lineRule="auto"/>
        <w:ind w:left="66"/>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программы внеурочной деятельности</w:t>
      </w:r>
    </w:p>
    <w:p w:rsidR="006270F9" w:rsidRPr="00072FFA" w:rsidRDefault="006270F9" w:rsidP="007935C5">
      <w:pPr>
        <w:pStyle w:val="a6"/>
        <w:spacing w:after="0" w:line="240" w:lineRule="auto"/>
        <w:ind w:left="66" w:firstLine="850"/>
        <w:rPr>
          <w:rFonts w:ascii="Times New Roman" w:hAnsi="Times New Roman"/>
          <w:color w:val="262626" w:themeColor="text1" w:themeTint="D9"/>
          <w:sz w:val="28"/>
          <w:szCs w:val="28"/>
        </w:rPr>
      </w:pPr>
    </w:p>
    <w:p w:rsidR="006270F9" w:rsidRPr="00072FFA" w:rsidRDefault="006270F9" w:rsidP="004815F3">
      <w:pPr>
        <w:pStyle w:val="a6"/>
        <w:spacing w:after="0" w:line="240" w:lineRule="auto"/>
        <w:ind w:left="66" w:firstLine="85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w:t>
      </w:r>
      <w:proofErr w:type="gramStart"/>
      <w:r w:rsidRPr="00072FFA">
        <w:rPr>
          <w:rFonts w:ascii="Times New Roman" w:hAnsi="Times New Roman"/>
          <w:color w:val="262626" w:themeColor="text1" w:themeTint="D9"/>
          <w:sz w:val="28"/>
          <w:szCs w:val="28"/>
        </w:rPr>
        <w:t>здоровья</w:t>
      </w:r>
      <w:r w:rsidRPr="00072FFA">
        <w:rPr>
          <w:rFonts w:ascii="Times New Roman" w:hAnsi="Times New Roman"/>
          <w:b/>
          <w:color w:val="262626" w:themeColor="text1" w:themeTint="D9"/>
          <w:sz w:val="28"/>
          <w:szCs w:val="28"/>
        </w:rPr>
        <w:t xml:space="preserve">  </w:t>
      </w:r>
      <w:r w:rsidRPr="00072FFA">
        <w:rPr>
          <w:rFonts w:ascii="Times New Roman" w:hAnsi="Times New Roman"/>
          <w:color w:val="262626" w:themeColor="text1" w:themeTint="D9"/>
          <w:sz w:val="28"/>
          <w:szCs w:val="28"/>
        </w:rPr>
        <w:t>у</w:t>
      </w:r>
      <w:proofErr w:type="gramEnd"/>
      <w:r w:rsidRPr="00072FFA">
        <w:rPr>
          <w:rFonts w:ascii="Times New Roman" w:hAnsi="Times New Roman"/>
          <w:color w:val="262626" w:themeColor="text1" w:themeTint="D9"/>
          <w:sz w:val="28"/>
          <w:szCs w:val="28"/>
        </w:rPr>
        <w:t xml:space="preserve"> обучающихся формируются познавательные, личностные, регулятивные, коммуникативные универсальные учебные действия.</w:t>
      </w:r>
    </w:p>
    <w:p w:rsidR="006270F9" w:rsidRPr="00072FFA" w:rsidRDefault="006270F9" w:rsidP="004815F3">
      <w:pPr>
        <w:pStyle w:val="a6"/>
        <w:spacing w:after="0" w:line="240" w:lineRule="auto"/>
        <w:ind w:left="66" w:firstLine="85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Основная образовательная программа учреждения предусматривает достижение следующих результатов образования:</w:t>
      </w:r>
    </w:p>
    <w:p w:rsidR="006270F9" w:rsidRPr="00072FFA" w:rsidRDefault="006270F9" w:rsidP="004815F3">
      <w:pPr>
        <w:numPr>
          <w:ilvl w:val="0"/>
          <w:numId w:val="7"/>
        </w:numPr>
        <w:autoSpaceDE w:val="0"/>
        <w:autoSpaceDN w:val="0"/>
        <w:adjustRightInd w:val="0"/>
        <w:spacing w:after="0" w:line="240" w:lineRule="auto"/>
        <w:ind w:left="426"/>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личностные результаты — готовность и способность обучающихся к саморазвитию, </w:t>
      </w:r>
      <w:proofErr w:type="spellStart"/>
      <w:r w:rsidRPr="00072FFA">
        <w:rPr>
          <w:rFonts w:ascii="Times New Roman" w:hAnsi="Times New Roman"/>
          <w:color w:val="262626" w:themeColor="text1" w:themeTint="D9"/>
          <w:sz w:val="28"/>
          <w:szCs w:val="28"/>
        </w:rPr>
        <w:t>сформированность</w:t>
      </w:r>
      <w:proofErr w:type="spellEnd"/>
      <w:r w:rsidRPr="00072FFA">
        <w:rPr>
          <w:rFonts w:ascii="Times New Roman" w:hAnsi="Times New Roman"/>
          <w:color w:val="262626" w:themeColor="text1" w:themeTint="D9"/>
          <w:sz w:val="28"/>
          <w:szCs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w:t>
      </w:r>
      <w:r w:rsidRPr="00072FFA">
        <w:rPr>
          <w:rFonts w:ascii="Times New Roman" w:hAnsi="Times New Roman"/>
          <w:color w:val="262626" w:themeColor="text1" w:themeTint="D9"/>
          <w:sz w:val="28"/>
          <w:szCs w:val="28"/>
        </w:rPr>
        <w:lastRenderedPageBreak/>
        <w:t xml:space="preserve">компетентности, личностные качества; </w:t>
      </w:r>
      <w:proofErr w:type="spellStart"/>
      <w:r w:rsidRPr="00072FFA">
        <w:rPr>
          <w:rFonts w:ascii="Times New Roman" w:hAnsi="Times New Roman"/>
          <w:color w:val="262626" w:themeColor="text1" w:themeTint="D9"/>
          <w:sz w:val="28"/>
          <w:szCs w:val="28"/>
        </w:rPr>
        <w:t>сформированность</w:t>
      </w:r>
      <w:proofErr w:type="spellEnd"/>
      <w:r w:rsidRPr="00072FFA">
        <w:rPr>
          <w:rFonts w:ascii="Times New Roman" w:hAnsi="Times New Roman"/>
          <w:color w:val="262626" w:themeColor="text1" w:themeTint="D9"/>
          <w:sz w:val="28"/>
          <w:szCs w:val="28"/>
        </w:rPr>
        <w:t xml:space="preserve"> основ российской, гражданской идентичности; </w:t>
      </w:r>
    </w:p>
    <w:p w:rsidR="006270F9" w:rsidRPr="00072FFA" w:rsidRDefault="006270F9" w:rsidP="004815F3">
      <w:pPr>
        <w:numPr>
          <w:ilvl w:val="0"/>
          <w:numId w:val="7"/>
        </w:numPr>
        <w:autoSpaceDE w:val="0"/>
        <w:autoSpaceDN w:val="0"/>
        <w:adjustRightInd w:val="0"/>
        <w:spacing w:after="0" w:line="240" w:lineRule="auto"/>
        <w:ind w:left="426"/>
        <w:jc w:val="both"/>
        <w:rPr>
          <w:rFonts w:ascii="Times New Roman" w:hAnsi="Times New Roman"/>
          <w:color w:val="262626" w:themeColor="text1" w:themeTint="D9"/>
          <w:sz w:val="28"/>
          <w:szCs w:val="28"/>
        </w:rPr>
      </w:pPr>
      <w:proofErr w:type="spellStart"/>
      <w:r w:rsidRPr="00072FFA">
        <w:rPr>
          <w:rFonts w:ascii="Times New Roman" w:hAnsi="Times New Roman"/>
          <w:color w:val="262626" w:themeColor="text1" w:themeTint="D9"/>
          <w:sz w:val="28"/>
          <w:szCs w:val="28"/>
        </w:rPr>
        <w:t>метапредметные</w:t>
      </w:r>
      <w:proofErr w:type="spellEnd"/>
      <w:r w:rsidRPr="00072FFA">
        <w:rPr>
          <w:rFonts w:ascii="Times New Roman" w:hAnsi="Times New Roman"/>
          <w:color w:val="262626" w:themeColor="text1" w:themeTint="D9"/>
          <w:sz w:val="28"/>
          <w:szCs w:val="28"/>
        </w:rPr>
        <w:t xml:space="preserve"> результаты — освоенные обучающимися универсальные учебные действия (познавательные, регулятивные и коммуникативные);</w:t>
      </w:r>
    </w:p>
    <w:p w:rsidR="006270F9" w:rsidRPr="00072FFA" w:rsidRDefault="006270F9" w:rsidP="004815F3">
      <w:pPr>
        <w:numPr>
          <w:ilvl w:val="0"/>
          <w:numId w:val="7"/>
        </w:numPr>
        <w:autoSpaceDE w:val="0"/>
        <w:autoSpaceDN w:val="0"/>
        <w:adjustRightInd w:val="0"/>
        <w:spacing w:after="0" w:line="240" w:lineRule="auto"/>
        <w:ind w:left="426"/>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6270F9" w:rsidRPr="00072FFA" w:rsidRDefault="006270F9" w:rsidP="004815F3">
      <w:pPr>
        <w:pStyle w:val="a6"/>
        <w:spacing w:after="0" w:line="240" w:lineRule="auto"/>
        <w:ind w:left="66" w:firstLine="85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Личностными результатами программы внеурочной деятельности по спортивно-оздоровительному направлению</w:t>
      </w:r>
      <w:r w:rsidRPr="00072FFA">
        <w:rPr>
          <w:rFonts w:ascii="Times New Roman" w:eastAsia="Times New Roman" w:hAnsi="Times New Roman"/>
          <w:color w:val="262626" w:themeColor="text1" w:themeTint="D9"/>
          <w:sz w:val="28"/>
          <w:szCs w:val="28"/>
        </w:rPr>
        <w:t xml:space="preserve"> </w:t>
      </w:r>
      <w:r w:rsidRPr="00072FFA">
        <w:rPr>
          <w:rFonts w:ascii="Times New Roman" w:hAnsi="Times New Roman"/>
          <w:color w:val="262626" w:themeColor="text1" w:themeTint="D9"/>
          <w:sz w:val="28"/>
          <w:szCs w:val="28"/>
        </w:rPr>
        <w:t>является формирование следующих умений:</w:t>
      </w:r>
    </w:p>
    <w:p w:rsidR="006270F9" w:rsidRPr="00072FFA" w:rsidRDefault="006270F9" w:rsidP="004815F3">
      <w:pPr>
        <w:pStyle w:val="a5"/>
        <w:numPr>
          <w:ilvl w:val="0"/>
          <w:numId w:val="8"/>
        </w:numPr>
        <w:jc w:val="both"/>
        <w:rPr>
          <w:rFonts w:ascii="Times New Roman" w:hAnsi="Times New Roman"/>
          <w:color w:val="262626" w:themeColor="text1" w:themeTint="D9"/>
          <w:sz w:val="28"/>
          <w:szCs w:val="28"/>
        </w:rPr>
      </w:pPr>
      <w:r w:rsidRPr="00072FFA">
        <w:rPr>
          <w:rFonts w:ascii="Times New Roman" w:hAnsi="Times New Roman"/>
          <w:b/>
          <w:i/>
          <w:color w:val="262626" w:themeColor="text1" w:themeTint="D9"/>
          <w:sz w:val="28"/>
          <w:szCs w:val="28"/>
        </w:rPr>
        <w:t xml:space="preserve">Определять </w:t>
      </w:r>
      <w:r w:rsidRPr="00072FFA">
        <w:rPr>
          <w:rFonts w:ascii="Times New Roman" w:hAnsi="Times New Roman"/>
          <w:color w:val="262626" w:themeColor="text1" w:themeTint="D9"/>
          <w:sz w:val="28"/>
          <w:szCs w:val="28"/>
        </w:rPr>
        <w:t>и</w:t>
      </w:r>
      <w:r w:rsidRPr="00072FFA">
        <w:rPr>
          <w:rFonts w:ascii="Times New Roman" w:hAnsi="Times New Roman"/>
          <w:b/>
          <w:i/>
          <w:color w:val="262626" w:themeColor="text1" w:themeTint="D9"/>
          <w:sz w:val="28"/>
          <w:szCs w:val="28"/>
        </w:rPr>
        <w:t xml:space="preserve"> высказывать</w:t>
      </w:r>
      <w:r w:rsidRPr="00072FFA">
        <w:rPr>
          <w:rFonts w:ascii="Times New Roman" w:hAnsi="Times New Roman"/>
          <w:color w:val="262626" w:themeColor="text1" w:themeTint="D9"/>
          <w:sz w:val="28"/>
          <w:szCs w:val="28"/>
        </w:rPr>
        <w:t xml:space="preserve"> под руководством учителя самые простые и общие для всех людей правила поведения при сотрудничестве (этические нормы);</w:t>
      </w:r>
    </w:p>
    <w:p w:rsidR="006270F9" w:rsidRPr="00072FFA" w:rsidRDefault="006270F9" w:rsidP="004815F3">
      <w:pPr>
        <w:pStyle w:val="a5"/>
        <w:numPr>
          <w:ilvl w:val="0"/>
          <w:numId w:val="8"/>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В предложенных педагогом ситуациях общения и сотрудничества, опираясь на общие для всех простые правила поведения, </w:t>
      </w:r>
      <w:r w:rsidRPr="00072FFA">
        <w:rPr>
          <w:rFonts w:ascii="Times New Roman" w:hAnsi="Times New Roman"/>
          <w:b/>
          <w:i/>
          <w:color w:val="262626" w:themeColor="text1" w:themeTint="D9"/>
          <w:sz w:val="28"/>
          <w:szCs w:val="28"/>
        </w:rPr>
        <w:t>делать выбор,</w:t>
      </w:r>
      <w:r w:rsidRPr="00072FFA">
        <w:rPr>
          <w:rFonts w:ascii="Times New Roman" w:hAnsi="Times New Roman"/>
          <w:color w:val="262626" w:themeColor="text1" w:themeTint="D9"/>
          <w:sz w:val="28"/>
          <w:szCs w:val="28"/>
        </w:rPr>
        <w:t xml:space="preserve"> при поддержке других участников группы и педагога, как поступить.</w:t>
      </w:r>
    </w:p>
    <w:p w:rsidR="006270F9" w:rsidRPr="00072FFA" w:rsidRDefault="006270F9" w:rsidP="004815F3">
      <w:pPr>
        <w:pStyle w:val="a5"/>
        <w:ind w:firstLine="851"/>
        <w:jc w:val="both"/>
        <w:rPr>
          <w:rFonts w:ascii="Times New Roman" w:hAnsi="Times New Roman"/>
          <w:b/>
          <w:i/>
          <w:color w:val="262626" w:themeColor="text1" w:themeTint="D9"/>
          <w:sz w:val="28"/>
          <w:szCs w:val="28"/>
        </w:rPr>
      </w:pPr>
      <w:r w:rsidRPr="00072FFA">
        <w:rPr>
          <w:rFonts w:ascii="Times New Roman" w:hAnsi="Times New Roman"/>
          <w:b/>
          <w:i/>
          <w:color w:val="262626" w:themeColor="text1" w:themeTint="D9"/>
          <w:sz w:val="28"/>
          <w:szCs w:val="28"/>
        </w:rPr>
        <w:t>Оздоровительные результаты программы внеурочной деятельности:</w:t>
      </w:r>
    </w:p>
    <w:p w:rsidR="006270F9" w:rsidRPr="00072FFA" w:rsidRDefault="006270F9" w:rsidP="004815F3">
      <w:pPr>
        <w:pStyle w:val="a5"/>
        <w:numPr>
          <w:ilvl w:val="0"/>
          <w:numId w:val="9"/>
        </w:numPr>
        <w:jc w:val="both"/>
        <w:rPr>
          <w:rFonts w:ascii="Times New Roman" w:hAnsi="Times New Roman"/>
          <w:color w:val="262626" w:themeColor="text1" w:themeTint="D9"/>
          <w:sz w:val="28"/>
          <w:szCs w:val="28"/>
        </w:rPr>
      </w:pPr>
      <w:proofErr w:type="gramStart"/>
      <w:r w:rsidRPr="00072FFA">
        <w:rPr>
          <w:rFonts w:ascii="Times New Roman" w:hAnsi="Times New Roman"/>
          <w:color w:val="262626" w:themeColor="text1" w:themeTint="D9"/>
          <w:sz w:val="28"/>
          <w:szCs w:val="28"/>
        </w:rPr>
        <w:t>осознание  обучающимися</w:t>
      </w:r>
      <w:proofErr w:type="gramEnd"/>
      <w:r w:rsidRPr="00072FFA">
        <w:rPr>
          <w:rFonts w:ascii="Times New Roman" w:hAnsi="Times New Roman"/>
          <w:color w:val="262626" w:themeColor="text1" w:themeTint="D9"/>
          <w:sz w:val="28"/>
          <w:szCs w:val="28"/>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6270F9" w:rsidRPr="00072FFA" w:rsidRDefault="006270F9" w:rsidP="004815F3">
      <w:pPr>
        <w:pStyle w:val="a5"/>
        <w:numPr>
          <w:ilvl w:val="0"/>
          <w:numId w:val="9"/>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социальная адаптация детей, расширение сферы общения, приобретение опыта взаимодействия с окружающим миром.</w:t>
      </w:r>
    </w:p>
    <w:p w:rsidR="006270F9" w:rsidRPr="00072FFA" w:rsidRDefault="006270F9" w:rsidP="004815F3">
      <w:pPr>
        <w:pStyle w:val="a6"/>
        <w:spacing w:after="0" w:line="240" w:lineRule="auto"/>
        <w:ind w:left="66" w:firstLine="785"/>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6270F9" w:rsidRPr="00072FFA" w:rsidRDefault="006270F9" w:rsidP="004815F3">
      <w:pPr>
        <w:pStyle w:val="a6"/>
        <w:spacing w:after="0" w:line="240" w:lineRule="auto"/>
        <w:ind w:left="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 результате реализации программы  внеурочной деятельности</w:t>
      </w:r>
      <w:r w:rsidRPr="00072FFA">
        <w:rPr>
          <w:rFonts w:ascii="Times New Roman" w:hAnsi="Times New Roman"/>
          <w:b/>
          <w:color w:val="262626" w:themeColor="text1" w:themeTint="D9"/>
          <w:sz w:val="28"/>
          <w:szCs w:val="28"/>
        </w:rPr>
        <w:t xml:space="preserve"> </w:t>
      </w:r>
      <w:r w:rsidRPr="00072FFA">
        <w:rPr>
          <w:rFonts w:ascii="Times New Roman" w:hAnsi="Times New Roman"/>
          <w:color w:val="262626" w:themeColor="text1" w:themeTint="D9"/>
          <w:sz w:val="28"/>
          <w:szCs w:val="28"/>
        </w:rPr>
        <w:t xml:space="preserve">по </w:t>
      </w:r>
      <w:r w:rsidRPr="00072FFA">
        <w:rPr>
          <w:rFonts w:ascii="Times New Roman" w:eastAsia="Times New Roman" w:hAnsi="Times New Roman"/>
          <w:color w:val="262626" w:themeColor="text1" w:themeTint="D9"/>
          <w:sz w:val="28"/>
          <w:szCs w:val="28"/>
        </w:rPr>
        <w:t xml:space="preserve">формированию культуры здоровья у обучающихся развиваются группы качеств: </w:t>
      </w:r>
      <w:r w:rsidRPr="00072FFA">
        <w:rPr>
          <w:rFonts w:ascii="Times New Roman" w:hAnsi="Times New Roman"/>
          <w:color w:val="262626" w:themeColor="text1" w:themeTint="D9"/>
          <w:sz w:val="28"/>
          <w:szCs w:val="28"/>
        </w:rPr>
        <w:t>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rsidR="006270F9" w:rsidRPr="00072FFA" w:rsidRDefault="006270F9" w:rsidP="007935C5">
      <w:pPr>
        <w:pStyle w:val="a6"/>
        <w:spacing w:after="0" w:line="200" w:lineRule="atLeast"/>
        <w:ind w:left="0"/>
        <w:rPr>
          <w:rFonts w:ascii="Times New Roman" w:hAnsi="Times New Roman"/>
          <w:b/>
          <w:color w:val="262626" w:themeColor="text1" w:themeTint="D9"/>
          <w:sz w:val="28"/>
          <w:szCs w:val="28"/>
        </w:rPr>
      </w:pPr>
    </w:p>
    <w:p w:rsidR="0052577C"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7935C5" w:rsidRPr="00072FFA" w:rsidRDefault="007935C5" w:rsidP="006270F9">
      <w:pPr>
        <w:pStyle w:val="a6"/>
        <w:spacing w:after="0" w:line="200" w:lineRule="atLeast"/>
        <w:ind w:left="0"/>
        <w:jc w:val="both"/>
        <w:rPr>
          <w:rFonts w:ascii="Times New Roman" w:hAnsi="Times New Roman"/>
          <w:b/>
          <w:color w:val="262626" w:themeColor="text1" w:themeTint="D9"/>
          <w:sz w:val="28"/>
          <w:szCs w:val="28"/>
        </w:rPr>
      </w:pPr>
    </w:p>
    <w:p w:rsidR="0052577C"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4815F3" w:rsidRPr="00072FFA" w:rsidRDefault="004815F3" w:rsidP="006270F9">
      <w:pPr>
        <w:pStyle w:val="a6"/>
        <w:spacing w:after="0" w:line="200" w:lineRule="atLeast"/>
        <w:ind w:left="0"/>
        <w:jc w:val="both"/>
        <w:rPr>
          <w:rFonts w:ascii="Times New Roman" w:hAnsi="Times New Roman"/>
          <w:b/>
          <w:color w:val="262626" w:themeColor="text1" w:themeTint="D9"/>
          <w:sz w:val="28"/>
          <w:szCs w:val="28"/>
        </w:rPr>
      </w:pPr>
    </w:p>
    <w:p w:rsidR="0052577C" w:rsidRPr="004815F3" w:rsidRDefault="0052577C" w:rsidP="0052577C">
      <w:pPr>
        <w:spacing w:after="0"/>
        <w:ind w:left="142" w:firstLine="142"/>
        <w:jc w:val="center"/>
        <w:rPr>
          <w:rFonts w:ascii="Times New Roman" w:hAnsi="Times New Roman" w:cs="Times New Roman"/>
          <w:b/>
          <w:color w:val="262626" w:themeColor="text1" w:themeTint="D9"/>
          <w:sz w:val="28"/>
          <w:szCs w:val="28"/>
        </w:rPr>
      </w:pPr>
      <w:r w:rsidRPr="004815F3">
        <w:rPr>
          <w:rFonts w:ascii="Times New Roman" w:hAnsi="Times New Roman" w:cs="Times New Roman"/>
          <w:b/>
          <w:color w:val="262626" w:themeColor="text1" w:themeTint="D9"/>
          <w:sz w:val="28"/>
          <w:szCs w:val="28"/>
        </w:rPr>
        <w:lastRenderedPageBreak/>
        <w:t>Список литературы:</w:t>
      </w:r>
    </w:p>
    <w:p w:rsidR="0052577C" w:rsidRPr="00072FFA" w:rsidRDefault="0052577C" w:rsidP="0052577C">
      <w:pPr>
        <w:shd w:val="clear" w:color="auto" w:fill="FFFFFF"/>
        <w:spacing w:after="0" w:line="317" w:lineRule="exact"/>
        <w:ind w:left="142" w:firstLine="142"/>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Т.И. </w:t>
      </w:r>
      <w:proofErr w:type="spellStart"/>
      <w:r w:rsidRPr="00072FFA">
        <w:rPr>
          <w:rFonts w:ascii="Times New Roman" w:hAnsi="Times New Roman" w:cs="Times New Roman"/>
          <w:color w:val="262626" w:themeColor="text1" w:themeTint="D9"/>
          <w:sz w:val="28"/>
          <w:szCs w:val="28"/>
        </w:rPr>
        <w:t>Линго</w:t>
      </w:r>
      <w:proofErr w:type="spellEnd"/>
      <w:r w:rsidRPr="00072FFA">
        <w:rPr>
          <w:rFonts w:ascii="Times New Roman" w:hAnsi="Times New Roman" w:cs="Times New Roman"/>
          <w:color w:val="262626" w:themeColor="text1" w:themeTint="D9"/>
          <w:sz w:val="28"/>
          <w:szCs w:val="28"/>
        </w:rPr>
        <w:t xml:space="preserve"> «Игры, ребусы, загадки для младших школьников»/ Ярославль, «Академия развития» 1998г</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Л.В. </w:t>
      </w:r>
      <w:proofErr w:type="spellStart"/>
      <w:r w:rsidRPr="00072FFA">
        <w:rPr>
          <w:rFonts w:ascii="Times New Roman" w:hAnsi="Times New Roman" w:cs="Times New Roman"/>
          <w:color w:val="262626" w:themeColor="text1" w:themeTint="D9"/>
          <w:sz w:val="28"/>
          <w:szCs w:val="28"/>
        </w:rPr>
        <w:t>Былеев</w:t>
      </w:r>
      <w:proofErr w:type="spellEnd"/>
      <w:r w:rsidRPr="00072FFA">
        <w:rPr>
          <w:rFonts w:ascii="Times New Roman" w:hAnsi="Times New Roman" w:cs="Times New Roman"/>
          <w:color w:val="262626" w:themeColor="text1" w:themeTint="D9"/>
          <w:sz w:val="28"/>
          <w:szCs w:val="28"/>
        </w:rPr>
        <w:t>, Сборник подвижных игр. – М., 1990.</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С. </w:t>
      </w:r>
      <w:proofErr w:type="spellStart"/>
      <w:r w:rsidRPr="00072FFA">
        <w:rPr>
          <w:rFonts w:ascii="Times New Roman" w:hAnsi="Times New Roman" w:cs="Times New Roman"/>
          <w:color w:val="262626" w:themeColor="text1" w:themeTint="D9"/>
          <w:sz w:val="28"/>
          <w:szCs w:val="28"/>
        </w:rPr>
        <w:t>Глязер</w:t>
      </w:r>
      <w:proofErr w:type="spellEnd"/>
      <w:r w:rsidRPr="00072FFA">
        <w:rPr>
          <w:rFonts w:ascii="Times New Roman" w:hAnsi="Times New Roman" w:cs="Times New Roman"/>
          <w:color w:val="262626" w:themeColor="text1" w:themeTint="D9"/>
          <w:sz w:val="28"/>
          <w:szCs w:val="28"/>
        </w:rPr>
        <w:t>, Зимние игры и развлечения. – М., 1993.</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М.Н.  Жуков, Подвижные игры. – М., 2000</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М.</w:t>
      </w:r>
      <w:proofErr w:type="gramStart"/>
      <w:r w:rsidRPr="00072FFA">
        <w:rPr>
          <w:rFonts w:ascii="Times New Roman" w:hAnsi="Times New Roman" w:cs="Times New Roman"/>
          <w:color w:val="262626" w:themeColor="text1" w:themeTint="D9"/>
          <w:sz w:val="28"/>
          <w:szCs w:val="28"/>
        </w:rPr>
        <w:t>Н .Железняк</w:t>
      </w:r>
      <w:proofErr w:type="gramEnd"/>
      <w:r w:rsidRPr="00072FFA">
        <w:rPr>
          <w:rFonts w:ascii="Times New Roman" w:hAnsi="Times New Roman" w:cs="Times New Roman"/>
          <w:color w:val="262626" w:themeColor="text1" w:themeTint="D9"/>
          <w:sz w:val="28"/>
          <w:szCs w:val="28"/>
        </w:rPr>
        <w:t>, Спортивные игры. – М., 2001</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М.Ф. Литвинов, Русские народные подвижные игры. – М.,  1986</w:t>
      </w:r>
    </w:p>
    <w:p w:rsidR="0052577C" w:rsidRPr="00072FFA" w:rsidRDefault="0052577C" w:rsidP="0052577C">
      <w:pPr>
        <w:spacing w:after="0"/>
        <w:ind w:left="142" w:firstLine="142"/>
        <w:rPr>
          <w:rFonts w:ascii="Times New Roman" w:hAnsi="Times New Roman" w:cs="Times New Roman"/>
          <w:color w:val="262626" w:themeColor="text1" w:themeTint="D9"/>
          <w:sz w:val="28"/>
          <w:szCs w:val="28"/>
          <w:lang w:val="tt-RU"/>
        </w:rPr>
      </w:pPr>
      <w:r w:rsidRPr="00072FFA">
        <w:rPr>
          <w:rFonts w:ascii="Times New Roman" w:hAnsi="Times New Roman" w:cs="Times New Roman"/>
          <w:color w:val="262626" w:themeColor="text1" w:themeTint="D9"/>
          <w:sz w:val="28"/>
          <w:szCs w:val="28"/>
          <w:lang w:val="tt-RU"/>
        </w:rPr>
        <w:t xml:space="preserve"> В.И.Ковалько “Поурочные разработки по физкультуре” /ВАКО, Москва, 2003/</w:t>
      </w:r>
    </w:p>
    <w:p w:rsidR="0052577C" w:rsidRPr="00072FFA" w:rsidRDefault="0052577C" w:rsidP="0052577C">
      <w:pPr>
        <w:spacing w:after="0"/>
        <w:ind w:left="142" w:firstLine="142"/>
        <w:rPr>
          <w:rFonts w:ascii="Times New Roman" w:hAnsi="Times New Roman" w:cs="Times New Roman"/>
          <w:color w:val="262626" w:themeColor="text1" w:themeTint="D9"/>
          <w:sz w:val="28"/>
          <w:szCs w:val="28"/>
          <w:lang w:val="tt-RU"/>
        </w:rPr>
      </w:pPr>
      <w:r w:rsidRPr="00072FFA">
        <w:rPr>
          <w:rFonts w:ascii="Times New Roman" w:hAnsi="Times New Roman" w:cs="Times New Roman"/>
          <w:color w:val="262626" w:themeColor="text1" w:themeTint="D9"/>
          <w:sz w:val="28"/>
          <w:szCs w:val="28"/>
          <w:lang w:val="tt-RU"/>
        </w:rPr>
        <w:t>Е.А.Каралашвили “Физкультурная минутка” .Динамические упражнения для детей 6-10 лет. /Творческий центр “Сфера”Москва, 2002/</w:t>
      </w:r>
    </w:p>
    <w:p w:rsidR="0052577C" w:rsidRPr="00072FFA" w:rsidRDefault="0052577C" w:rsidP="0052577C">
      <w:pPr>
        <w:ind w:left="142" w:firstLine="142"/>
        <w:rPr>
          <w:color w:val="262626" w:themeColor="text1" w:themeTint="D9"/>
          <w:sz w:val="28"/>
          <w:szCs w:val="28"/>
          <w:lang w:val="tt-RU"/>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lang w:val="tt-RU"/>
        </w:rPr>
      </w:pPr>
    </w:p>
    <w:p w:rsidR="006270F9" w:rsidRPr="00072FFA" w:rsidRDefault="006270F9" w:rsidP="006270F9">
      <w:pPr>
        <w:pStyle w:val="a5"/>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Default="006270F9" w:rsidP="006270F9">
      <w:pPr>
        <w:spacing w:after="0" w:line="240" w:lineRule="auto"/>
        <w:jc w:val="center"/>
        <w:rPr>
          <w:rFonts w:ascii="Times New Roman" w:hAnsi="Times New Roman"/>
          <w:b/>
          <w:color w:val="262626" w:themeColor="text1" w:themeTint="D9"/>
          <w:sz w:val="28"/>
          <w:szCs w:val="28"/>
        </w:rPr>
      </w:pPr>
    </w:p>
    <w:p w:rsidR="007935C5" w:rsidRDefault="007935C5" w:rsidP="006270F9">
      <w:pPr>
        <w:spacing w:after="0" w:line="240" w:lineRule="auto"/>
        <w:jc w:val="center"/>
        <w:rPr>
          <w:rFonts w:ascii="Times New Roman" w:hAnsi="Times New Roman"/>
          <w:b/>
          <w:color w:val="262626" w:themeColor="text1" w:themeTint="D9"/>
          <w:sz w:val="28"/>
          <w:szCs w:val="28"/>
        </w:rPr>
      </w:pPr>
    </w:p>
    <w:p w:rsidR="007935C5" w:rsidRPr="00072FFA" w:rsidRDefault="007935C5" w:rsidP="006270F9">
      <w:pPr>
        <w:spacing w:after="0" w:line="240" w:lineRule="auto"/>
        <w:jc w:val="center"/>
        <w:rPr>
          <w:rFonts w:ascii="Times New Roman" w:hAnsi="Times New Roman"/>
          <w:b/>
          <w:color w:val="262626" w:themeColor="text1" w:themeTint="D9"/>
          <w:sz w:val="28"/>
          <w:szCs w:val="28"/>
        </w:rPr>
      </w:pPr>
    </w:p>
    <w:p w:rsidR="00072FFA" w:rsidRPr="00072FFA" w:rsidRDefault="00072FFA" w:rsidP="00072FFA">
      <w:pPr>
        <w:shd w:val="clear" w:color="auto" w:fill="FFFFFF"/>
        <w:spacing w:after="0" w:line="317" w:lineRule="exact"/>
        <w:jc w:val="center"/>
        <w:rPr>
          <w:rFonts w:ascii="Times New Roman" w:hAnsi="Times New Roman" w:cs="Times New Roman"/>
          <w:b/>
          <w:bCs/>
          <w:color w:val="262626" w:themeColor="text1" w:themeTint="D9"/>
          <w:sz w:val="28"/>
          <w:szCs w:val="28"/>
        </w:rPr>
      </w:pPr>
      <w:r w:rsidRPr="00072FFA">
        <w:rPr>
          <w:rFonts w:ascii="Times New Roman" w:hAnsi="Times New Roman" w:cs="Times New Roman"/>
          <w:b/>
          <w:bCs/>
          <w:color w:val="262626" w:themeColor="text1" w:themeTint="D9"/>
          <w:sz w:val="28"/>
          <w:szCs w:val="28"/>
        </w:rPr>
        <w:lastRenderedPageBreak/>
        <w:t>Описание некоторых игр и эстафет.</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«Салки».</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Играющие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072FFA" w:rsidRPr="00072FFA" w:rsidRDefault="00072FFA" w:rsidP="00072FFA">
      <w:pPr>
        <w:shd w:val="clear" w:color="auto" w:fill="FFFFFF"/>
        <w:spacing w:after="0" w:line="317" w:lineRule="exact"/>
        <w:ind w:firstLine="74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«Вызов номеров»</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072FFA" w:rsidRPr="00072FFA" w:rsidRDefault="00072FFA" w:rsidP="00072FFA">
      <w:pPr>
        <w:shd w:val="clear" w:color="auto" w:fill="FFFFFF"/>
        <w:spacing w:after="0" w:line="307" w:lineRule="exact"/>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 xml:space="preserve">         «Пустое место»</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«Команда быстроногих»</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День и ночь</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команды, которые становятся в две шеренги у средней линии площадки спиной друг к другу на расстоянии 2 </w:t>
      </w:r>
      <w:r w:rsidRPr="00072FFA">
        <w:rPr>
          <w:rFonts w:ascii="Times New Roman" w:hAnsi="Times New Roman" w:cs="Times New Roman"/>
          <w:i/>
          <w:iCs/>
          <w:color w:val="262626" w:themeColor="text1" w:themeTint="D9"/>
          <w:sz w:val="28"/>
          <w:szCs w:val="28"/>
        </w:rPr>
        <w:t xml:space="preserve">м. </w:t>
      </w:r>
      <w:r w:rsidRPr="00072FFA">
        <w:rPr>
          <w:rFonts w:ascii="Times New Roman" w:hAnsi="Times New Roman" w:cs="Times New Roman"/>
          <w:color w:val="262626" w:themeColor="text1" w:themeTint="D9"/>
          <w:sz w:val="28"/>
          <w:szCs w:val="28"/>
        </w:rPr>
        <w:t xml:space="preserve">Одна команда - «день», другая - «ночь». Педагог называет ту </w:t>
      </w:r>
      <w:r w:rsidRPr="00072FFA">
        <w:rPr>
          <w:rFonts w:ascii="Times New Roman" w:hAnsi="Times New Roman" w:cs="Times New Roman"/>
          <w:color w:val="262626" w:themeColor="text1" w:themeTint="D9"/>
          <w:spacing w:val="-1"/>
          <w:sz w:val="28"/>
          <w:szCs w:val="28"/>
        </w:rPr>
        <w:t xml:space="preserve">или иную команду неожиданно. Если он говорит «ночь», то эта команда убегает, а команда «день» догоняет ее. </w:t>
      </w:r>
      <w:r w:rsidRPr="00072FFA">
        <w:rPr>
          <w:rFonts w:ascii="Times New Roman" w:hAnsi="Times New Roman" w:cs="Times New Roman"/>
          <w:color w:val="262626" w:themeColor="text1" w:themeTint="D9"/>
          <w:sz w:val="28"/>
          <w:szCs w:val="28"/>
        </w:rPr>
        <w:t>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«Эстафета с булавами</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w:t>
      </w:r>
      <w:r w:rsidRPr="00072FFA">
        <w:rPr>
          <w:rFonts w:ascii="Times New Roman" w:hAnsi="Times New Roman" w:cs="Times New Roman"/>
          <w:color w:val="262626" w:themeColor="text1" w:themeTint="D9"/>
          <w:spacing w:val="-1"/>
          <w:sz w:val="28"/>
          <w:szCs w:val="28"/>
        </w:rPr>
        <w:t xml:space="preserve">По сигналу педагога стоящие впереди бегут к булавам, собирают их, бегут обратно и передают их следующему </w:t>
      </w:r>
      <w:r w:rsidRPr="00072FFA">
        <w:rPr>
          <w:rFonts w:ascii="Times New Roman" w:hAnsi="Times New Roman" w:cs="Times New Roman"/>
          <w:color w:val="262626" w:themeColor="text1" w:themeTint="D9"/>
          <w:sz w:val="28"/>
          <w:szCs w:val="28"/>
        </w:rPr>
        <w:t>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lastRenderedPageBreak/>
        <w:t>«Встречная эстафета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Круговая охота»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072FFA" w:rsidRPr="00072FFA" w:rsidRDefault="00072FFA" w:rsidP="00072FFA">
      <w:pPr>
        <w:pStyle w:val="a7"/>
        <w:spacing w:before="0" w:beforeAutospacing="0" w:after="0" w:afterAutospacing="0"/>
        <w:rPr>
          <w:i/>
          <w:iCs/>
          <w:color w:val="262626" w:themeColor="text1" w:themeTint="D9"/>
          <w:sz w:val="28"/>
          <w:szCs w:val="28"/>
        </w:rPr>
      </w:pPr>
      <w:r w:rsidRPr="00072FFA">
        <w:rPr>
          <w:b/>
          <w:bCs/>
          <w:i/>
          <w:iCs/>
          <w:color w:val="262626" w:themeColor="text1" w:themeTint="D9"/>
          <w:sz w:val="28"/>
          <w:szCs w:val="28"/>
        </w:rPr>
        <w:t xml:space="preserve">               </w:t>
      </w:r>
      <w:r w:rsidRPr="00072FFA">
        <w:rPr>
          <w:b/>
          <w:bCs/>
          <w:i/>
          <w:iCs/>
          <w:color w:val="262626" w:themeColor="text1" w:themeTint="D9"/>
          <w:sz w:val="28"/>
          <w:szCs w:val="28"/>
          <w:u w:val="single"/>
        </w:rPr>
        <w:t xml:space="preserve">«Кто </w:t>
      </w:r>
      <w:proofErr w:type="gramStart"/>
      <w:r w:rsidRPr="00072FFA">
        <w:rPr>
          <w:b/>
          <w:bCs/>
          <w:i/>
          <w:iCs/>
          <w:color w:val="262626" w:themeColor="text1" w:themeTint="D9"/>
          <w:sz w:val="28"/>
          <w:szCs w:val="28"/>
          <w:u w:val="single"/>
        </w:rPr>
        <w:t>подходил ?</w:t>
      </w:r>
      <w:proofErr w:type="gramEnd"/>
      <w:r w:rsidRPr="00072FFA">
        <w:rPr>
          <w:b/>
          <w:bCs/>
          <w:i/>
          <w:iCs/>
          <w:color w:val="262626" w:themeColor="text1" w:themeTint="D9"/>
          <w:sz w:val="28"/>
          <w:szCs w:val="28"/>
          <w:u w:val="single"/>
        </w:rPr>
        <w:t>»</w:t>
      </w:r>
      <w:r w:rsidRPr="00072FFA">
        <w:rPr>
          <w:i/>
          <w:iCs/>
          <w:color w:val="262626" w:themeColor="text1" w:themeTint="D9"/>
          <w:sz w:val="28"/>
          <w:szCs w:val="28"/>
        </w:rPr>
        <w:t xml:space="preserve"> </w:t>
      </w:r>
      <w:r w:rsidRPr="00072FFA">
        <w:rPr>
          <w:color w:val="262626" w:themeColor="text1" w:themeTint="D9"/>
          <w:sz w:val="28"/>
          <w:szCs w:val="28"/>
        </w:rPr>
        <w:t>Все играющие образуют круг, водящий с завязанными глазами стоит в центре.</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Побеждает тот, кто ни разу не был водящим.</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072FFA" w:rsidRPr="00072FFA" w:rsidRDefault="00072FFA" w:rsidP="004815F3">
      <w:pPr>
        <w:pStyle w:val="a7"/>
        <w:spacing w:before="0" w:beforeAutospacing="0" w:after="0" w:afterAutospacing="0"/>
        <w:jc w:val="both"/>
        <w:rPr>
          <w:color w:val="262626" w:themeColor="text1" w:themeTint="D9"/>
          <w:sz w:val="28"/>
          <w:szCs w:val="28"/>
        </w:rPr>
      </w:pPr>
      <w:r w:rsidRPr="00072FFA">
        <w:rPr>
          <w:b/>
          <w:bCs/>
          <w:i/>
          <w:iCs/>
          <w:color w:val="262626" w:themeColor="text1" w:themeTint="D9"/>
          <w:sz w:val="28"/>
          <w:szCs w:val="28"/>
          <w:u w:val="single"/>
        </w:rPr>
        <w:t xml:space="preserve">            «Караси и щука</w:t>
      </w:r>
      <w:r w:rsidRPr="00072FFA">
        <w:rPr>
          <w:b/>
          <w:bCs/>
          <w:color w:val="262626" w:themeColor="text1" w:themeTint="D9"/>
          <w:sz w:val="28"/>
          <w:szCs w:val="28"/>
        </w:rPr>
        <w:t>.</w:t>
      </w:r>
      <w:r w:rsidRPr="00072FFA">
        <w:rPr>
          <w:color w:val="262626" w:themeColor="text1" w:themeTint="D9"/>
          <w:sz w:val="28"/>
          <w:szCs w:val="28"/>
        </w:rPr>
        <w:t xml:space="preserve"> На одной стороне площадки находятся "караси", на середине "щука".</w:t>
      </w:r>
    </w:p>
    <w:p w:rsidR="00072FFA" w:rsidRPr="00072FFA" w:rsidRDefault="00072FFA" w:rsidP="004815F3">
      <w:pPr>
        <w:spacing w:after="0" w:line="240" w:lineRule="auto"/>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072FFA" w:rsidRPr="00072FFA" w:rsidRDefault="00072FFA" w:rsidP="004815F3">
      <w:pPr>
        <w:spacing w:after="0" w:line="240" w:lineRule="auto"/>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072FFA" w:rsidRPr="00072FFA" w:rsidRDefault="00072FFA" w:rsidP="004815F3">
      <w:pPr>
        <w:spacing w:after="0" w:line="240" w:lineRule="auto"/>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rsidR="00072FFA" w:rsidRPr="00072FFA" w:rsidRDefault="00072FFA" w:rsidP="004815F3">
      <w:pPr>
        <w:spacing w:after="0" w:line="240" w:lineRule="auto"/>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Победителем считается тот, кто остался последним. Ему и поручают роль новой "щуки".</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 </w:t>
      </w:r>
      <w:bookmarkStart w:id="0" w:name="_GoBack"/>
      <w:r w:rsidRPr="00072FFA">
        <w:rPr>
          <w:rFonts w:ascii="Times New Roman" w:hAnsi="Times New Roman" w:cs="Times New Roman"/>
          <w:color w:val="262626" w:themeColor="text1" w:themeTint="D9"/>
          <w:sz w:val="28"/>
          <w:szCs w:val="28"/>
          <w:lang w:eastAsia="ru-RU"/>
        </w:rPr>
        <w:t>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072FFA" w:rsidRPr="00072FFA" w:rsidRDefault="00072FFA" w:rsidP="00072FFA">
      <w:pPr>
        <w:pStyle w:val="a7"/>
        <w:spacing w:before="0" w:beforeAutospacing="0" w:after="0" w:afterAutospacing="0"/>
        <w:rPr>
          <w:color w:val="262626" w:themeColor="text1" w:themeTint="D9"/>
          <w:sz w:val="28"/>
          <w:szCs w:val="28"/>
        </w:rPr>
      </w:pPr>
      <w:r w:rsidRPr="00072FFA">
        <w:rPr>
          <w:b/>
          <w:bCs/>
          <w:i/>
          <w:iCs/>
          <w:color w:val="262626" w:themeColor="text1" w:themeTint="D9"/>
          <w:sz w:val="28"/>
          <w:szCs w:val="28"/>
          <w:u w:val="single"/>
        </w:rPr>
        <w:t xml:space="preserve">           «Белый медведь»</w:t>
      </w:r>
      <w:r w:rsidRPr="00072FFA">
        <w:rPr>
          <w:color w:val="262626" w:themeColor="text1" w:themeTint="D9"/>
          <w:sz w:val="28"/>
          <w:szCs w:val="28"/>
        </w:rPr>
        <w:t xml:space="preserve">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Побеждает последний пойманный игрок.</w:t>
      </w:r>
      <w:r w:rsidRPr="00072FFA">
        <w:rPr>
          <w:rFonts w:ascii="Times New Roman" w:hAnsi="Times New Roman" w:cs="Times New Roman"/>
          <w:color w:val="262626" w:themeColor="text1" w:themeTint="D9"/>
          <w:sz w:val="28"/>
          <w:szCs w:val="28"/>
          <w:lang w:eastAsia="ru-RU"/>
        </w:rPr>
        <w:br/>
        <w:t xml:space="preserve"> "Медвежонок" не может выскальзывать из-под рук окружившей его пары, пока не осалил "медведь". 2. При ловле запрещается хватать играющих за одежду, а убегающим выбегать за границы площадки.</w:t>
      </w:r>
    </w:p>
    <w:p w:rsidR="00072FFA" w:rsidRPr="00072FFA" w:rsidRDefault="00072FFA" w:rsidP="00072FFA">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i/>
          <w:iCs/>
          <w:color w:val="262626" w:themeColor="text1" w:themeTint="D9"/>
          <w:sz w:val="28"/>
          <w:szCs w:val="28"/>
          <w:u w:val="single"/>
        </w:rPr>
        <w:t xml:space="preserve">         </w:t>
      </w:r>
      <w:r w:rsidRPr="00072FFA">
        <w:rPr>
          <w:rFonts w:ascii="Times New Roman" w:hAnsi="Times New Roman" w:cs="Times New Roman"/>
          <w:b/>
          <w:bCs/>
          <w:i/>
          <w:iCs/>
          <w:color w:val="262626" w:themeColor="text1" w:themeTint="D9"/>
          <w:sz w:val="28"/>
          <w:szCs w:val="28"/>
          <w:u w:val="single"/>
        </w:rPr>
        <w:t>« Два Мороза».</w:t>
      </w:r>
      <w:r w:rsidRPr="00072FFA">
        <w:rPr>
          <w:rFonts w:ascii="Times New Roman" w:hAnsi="Times New Roman" w:cs="Times New Roman"/>
          <w:b/>
          <w:b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 сигналу руководителя они обращаются к играющим со словами:</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Мы -два брата молодые,</w:t>
      </w:r>
      <w:r w:rsidRPr="00072FFA">
        <w:rPr>
          <w:rFonts w:ascii="Times New Roman" w:hAnsi="Times New Roman" w:cs="Times New Roman"/>
          <w:color w:val="262626" w:themeColor="text1" w:themeTint="D9"/>
          <w:sz w:val="28"/>
          <w:szCs w:val="28"/>
          <w:lang w:eastAsia="ru-RU"/>
        </w:rPr>
        <w:br/>
        <w:t>Два Мороза удалые:</w:t>
      </w:r>
      <w:r w:rsidRPr="00072FFA">
        <w:rPr>
          <w:rFonts w:ascii="Times New Roman" w:hAnsi="Times New Roman" w:cs="Times New Roman"/>
          <w:color w:val="262626" w:themeColor="text1" w:themeTint="D9"/>
          <w:sz w:val="28"/>
          <w:szCs w:val="28"/>
          <w:lang w:eastAsia="ru-RU"/>
        </w:rPr>
        <w:br/>
        <w:t>Я - Мороз Красный Нос,</w:t>
      </w:r>
      <w:r w:rsidRPr="00072FFA">
        <w:rPr>
          <w:rFonts w:ascii="Times New Roman" w:hAnsi="Times New Roman" w:cs="Times New Roman"/>
          <w:color w:val="262626" w:themeColor="text1" w:themeTint="D9"/>
          <w:sz w:val="28"/>
          <w:szCs w:val="28"/>
          <w:lang w:eastAsia="ru-RU"/>
        </w:rPr>
        <w:br/>
        <w:t>Я - Мороз Синий Нос.</w:t>
      </w:r>
      <w:r w:rsidRPr="00072FFA">
        <w:rPr>
          <w:rFonts w:ascii="Times New Roman" w:hAnsi="Times New Roman" w:cs="Times New Roman"/>
          <w:color w:val="262626" w:themeColor="text1" w:themeTint="D9"/>
          <w:sz w:val="28"/>
          <w:szCs w:val="28"/>
          <w:lang w:eastAsia="ru-RU"/>
        </w:rPr>
        <w:br/>
        <w:t>Кто из вас решится</w:t>
      </w:r>
      <w:r w:rsidRPr="00072FFA">
        <w:rPr>
          <w:rFonts w:ascii="Times New Roman" w:hAnsi="Times New Roman" w:cs="Times New Roman"/>
          <w:color w:val="262626" w:themeColor="text1" w:themeTint="D9"/>
          <w:sz w:val="28"/>
          <w:szCs w:val="28"/>
          <w:lang w:eastAsia="ru-RU"/>
        </w:rPr>
        <w:br/>
        <w:t>В путь-дороженьку пуститься?</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Ребята хором отвечают:</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Не боимся мы угроз,</w:t>
      </w:r>
      <w:r w:rsidRPr="00072FFA">
        <w:rPr>
          <w:rFonts w:ascii="Times New Roman" w:hAnsi="Times New Roman" w:cs="Times New Roman"/>
          <w:color w:val="262626" w:themeColor="text1" w:themeTint="D9"/>
          <w:sz w:val="28"/>
          <w:szCs w:val="28"/>
          <w:lang w:eastAsia="ru-RU"/>
        </w:rPr>
        <w:br/>
        <w:t xml:space="preserve">И не страшен нам мороз! - </w:t>
      </w:r>
    </w:p>
    <w:bookmarkEnd w:id="0"/>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Победителями считаются те, кого ни разу не заморозили.</w:t>
      </w:r>
      <w:r w:rsidRPr="00072FFA">
        <w:rPr>
          <w:rFonts w:ascii="Times New Roman" w:hAnsi="Times New Roman" w:cs="Times New Roman"/>
          <w:color w:val="262626" w:themeColor="text1" w:themeTint="D9"/>
          <w:sz w:val="28"/>
          <w:szCs w:val="28"/>
          <w:lang w:eastAsia="ru-RU"/>
        </w:rPr>
        <w:br/>
        <w:t xml:space="preserve">Начинать бег можно только после окончания речитатива. </w:t>
      </w:r>
      <w:proofErr w:type="spellStart"/>
      <w:r w:rsidRPr="00072FFA">
        <w:rPr>
          <w:rFonts w:ascii="Times New Roman" w:hAnsi="Times New Roman" w:cs="Times New Roman"/>
          <w:color w:val="262626" w:themeColor="text1" w:themeTint="D9"/>
          <w:sz w:val="28"/>
          <w:szCs w:val="28"/>
          <w:lang w:eastAsia="ru-RU"/>
        </w:rPr>
        <w:t>Осаливание</w:t>
      </w:r>
      <w:proofErr w:type="spellEnd"/>
      <w:r w:rsidRPr="00072FFA">
        <w:rPr>
          <w:rFonts w:ascii="Times New Roman" w:hAnsi="Times New Roman" w:cs="Times New Roman"/>
          <w:color w:val="262626" w:themeColor="text1" w:themeTint="D9"/>
          <w:sz w:val="28"/>
          <w:szCs w:val="28"/>
          <w:lang w:eastAsia="ru-RU"/>
        </w:rPr>
        <w:t xml:space="preserve"> за </w:t>
      </w:r>
      <w:r w:rsidRPr="00072FFA">
        <w:rPr>
          <w:rFonts w:ascii="Times New Roman" w:hAnsi="Times New Roman" w:cs="Times New Roman"/>
          <w:color w:val="262626" w:themeColor="text1" w:themeTint="D9"/>
          <w:sz w:val="28"/>
          <w:szCs w:val="28"/>
          <w:lang w:eastAsia="ru-RU"/>
        </w:rPr>
        <w:lastRenderedPageBreak/>
        <w:t>линией города не считается. 3. Осаленных ребят можно выручить: для этого остальные играющие должны коснуться их рукой.</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 xml:space="preserve"> </w:t>
      </w:r>
      <w:r w:rsidRPr="00072FFA">
        <w:rPr>
          <w:b/>
          <w:bCs/>
          <w:i/>
          <w:iCs/>
          <w:color w:val="262626" w:themeColor="text1" w:themeTint="D9"/>
          <w:sz w:val="28"/>
          <w:szCs w:val="28"/>
          <w:u w:val="single"/>
        </w:rPr>
        <w:t>«Мяч»</w:t>
      </w:r>
      <w:r w:rsidRPr="00072FFA">
        <w:rPr>
          <w:color w:val="262626" w:themeColor="text1" w:themeTint="D9"/>
          <w:sz w:val="28"/>
          <w:szCs w:val="28"/>
        </w:rPr>
        <w:t xml:space="preserve">  Все играющие образуют круг. Двое играющих становятся в середину круга. Стоящие по кругу </w:t>
      </w:r>
      <w:proofErr w:type="gramStart"/>
      <w:r w:rsidRPr="00072FFA">
        <w:rPr>
          <w:color w:val="262626" w:themeColor="text1" w:themeTint="D9"/>
          <w:sz w:val="28"/>
          <w:szCs w:val="28"/>
        </w:rPr>
        <w:t>опускаются</w:t>
      </w:r>
      <w:proofErr w:type="gramEnd"/>
      <w:r w:rsidRPr="00072FFA">
        <w:rPr>
          <w:color w:val="262626" w:themeColor="text1" w:themeTint="D9"/>
          <w:sz w:val="28"/>
          <w:szCs w:val="28"/>
        </w:rPr>
        <w:t xml:space="preserve"> но одно или два колена. У них один волейбольный мяч. Водящие поворачиваются лицом к мячу.</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«Метание в цель</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«Гонка мячей над головой, сидя в колоннах</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Две-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072FFA" w:rsidRPr="00072FFA" w:rsidRDefault="00072FFA" w:rsidP="00072FFA">
      <w:pPr>
        <w:shd w:val="clear" w:color="auto" w:fill="FFFFFF"/>
        <w:spacing w:after="0" w:line="326"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«Подвижная цель</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«Мяч соседу</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«Передал - садись».</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выстраивают в две-три колонны. Перед ними на расстоянии 2-4 </w:t>
      </w:r>
      <w:r w:rsidRPr="00072FFA">
        <w:rPr>
          <w:rFonts w:ascii="Times New Roman" w:hAnsi="Times New Roman" w:cs="Times New Roman"/>
          <w:i/>
          <w:iCs/>
          <w:color w:val="262626" w:themeColor="text1" w:themeTint="D9"/>
          <w:sz w:val="28"/>
          <w:szCs w:val="28"/>
        </w:rPr>
        <w:t xml:space="preserve">м </w:t>
      </w:r>
      <w:r w:rsidRPr="00072FFA">
        <w:rPr>
          <w:rFonts w:ascii="Times New Roman" w:hAnsi="Times New Roman" w:cs="Times New Roman"/>
          <w:color w:val="262626" w:themeColor="text1" w:themeTint="D9"/>
          <w:sz w:val="28"/>
          <w:szCs w:val="28"/>
        </w:rPr>
        <w:t xml:space="preserve">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w:t>
      </w:r>
      <w:r w:rsidRPr="00072FFA">
        <w:rPr>
          <w:rFonts w:ascii="Times New Roman" w:hAnsi="Times New Roman" w:cs="Times New Roman"/>
          <w:color w:val="262626" w:themeColor="text1" w:themeTint="D9"/>
          <w:sz w:val="28"/>
          <w:szCs w:val="28"/>
        </w:rPr>
        <w:lastRenderedPageBreak/>
        <w:t>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Быстрая передача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072FFA" w:rsidRPr="00072FFA" w:rsidRDefault="00072FFA" w:rsidP="00072FFA">
      <w:pPr>
        <w:shd w:val="clear" w:color="auto" w:fill="FFFFFF"/>
        <w:spacing w:after="0" w:line="326"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Бросай-беги</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Играющие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072FFA" w:rsidRPr="00072FFA" w:rsidRDefault="00072FFA" w:rsidP="00072FFA">
      <w:pPr>
        <w:shd w:val="clear" w:color="auto" w:fill="FFFFFF"/>
        <w:spacing w:after="0" w:line="317" w:lineRule="exact"/>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Не давай мяча водящему</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Мяч среднему».</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Охотника и утки</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Играющие в двух командах. «Охотники» образуют круг. Перед ними проводят </w:t>
      </w:r>
      <w:r w:rsidRPr="00072FFA">
        <w:rPr>
          <w:rFonts w:ascii="Times New Roman" w:hAnsi="Times New Roman" w:cs="Times New Roman"/>
          <w:color w:val="262626" w:themeColor="text1" w:themeTint="D9"/>
          <w:spacing w:val="-1"/>
          <w:sz w:val="28"/>
          <w:szCs w:val="28"/>
        </w:rPr>
        <w:t xml:space="preserve">черту, за которую переступать нельзя. «Утки» произвольно располагаются внутри круга. По сигналу охотники, </w:t>
      </w:r>
      <w:r w:rsidRPr="00072FFA">
        <w:rPr>
          <w:rFonts w:ascii="Times New Roman" w:hAnsi="Times New Roman" w:cs="Times New Roman"/>
          <w:color w:val="262626" w:themeColor="text1" w:themeTint="D9"/>
          <w:sz w:val="28"/>
          <w:szCs w:val="28"/>
        </w:rPr>
        <w:t>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«Гонка мячей по кругу</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072FFA" w:rsidRPr="00072FFA" w:rsidRDefault="00072FFA" w:rsidP="00072FFA">
      <w:pPr>
        <w:shd w:val="clear" w:color="auto" w:fill="FFFFFF"/>
        <w:spacing w:after="0" w:line="326"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lastRenderedPageBreak/>
        <w:t>«Гонка мячей по рядам»</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072FFA" w:rsidRPr="00072FFA" w:rsidRDefault="00072FFA" w:rsidP="00072FFA">
      <w:pPr>
        <w:shd w:val="clear" w:color="auto" w:fill="FFFFFF"/>
        <w:spacing w:after="0" w:line="317" w:lineRule="exact"/>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«Встречная эстафета с мячом</w:t>
      </w:r>
      <w:r w:rsidRPr="00072FFA">
        <w:rPr>
          <w:rFonts w:ascii="Times New Roman" w:hAnsi="Times New Roman" w:cs="Times New Roman"/>
          <w:i/>
          <w:iCs/>
          <w:color w:val="262626" w:themeColor="text1" w:themeTint="D9"/>
          <w:sz w:val="28"/>
          <w:szCs w:val="28"/>
          <w:u w:val="single"/>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команды и выстраивают в колоннах. Каждую </w:t>
      </w:r>
      <w:r w:rsidRPr="00072FFA">
        <w:rPr>
          <w:rFonts w:ascii="Times New Roman" w:hAnsi="Times New Roman" w:cs="Times New Roman"/>
          <w:color w:val="262626" w:themeColor="text1" w:themeTint="D9"/>
          <w:spacing w:val="-1"/>
          <w:sz w:val="28"/>
          <w:szCs w:val="28"/>
        </w:rPr>
        <w:t xml:space="preserve">колонну делят на две группы, которые располагаются друг против друга на расстоянии 12-15 м. У первых двух </w:t>
      </w:r>
      <w:r w:rsidRPr="00072FFA">
        <w:rPr>
          <w:rFonts w:ascii="Times New Roman" w:hAnsi="Times New Roman" w:cs="Times New Roman"/>
          <w:color w:val="262626" w:themeColor="text1" w:themeTint="D9"/>
          <w:sz w:val="28"/>
          <w:szCs w:val="28"/>
        </w:rPr>
        <w:t>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Эстафета с ведением мяча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«Бомбардировка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w:t>
      </w:r>
      <w:r w:rsidRPr="00072FFA">
        <w:rPr>
          <w:rFonts w:ascii="Times New Roman" w:hAnsi="Times New Roman" w:cs="Times New Roman"/>
          <w:color w:val="262626" w:themeColor="text1" w:themeTint="D9"/>
          <w:spacing w:val="-1"/>
          <w:sz w:val="28"/>
          <w:szCs w:val="28"/>
        </w:rPr>
        <w:t xml:space="preserve">расставляют их произвольно в своем городе. Игроки размещаются на своей половине площадки между средней </w:t>
      </w:r>
      <w:r w:rsidRPr="00072FFA">
        <w:rPr>
          <w:rFonts w:ascii="Times New Roman" w:hAnsi="Times New Roman" w:cs="Times New Roman"/>
          <w:color w:val="262626" w:themeColor="text1" w:themeTint="D9"/>
          <w:sz w:val="28"/>
          <w:szCs w:val="28"/>
        </w:rPr>
        <w:t>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«Перестрелка».</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w:t>
      </w:r>
      <w:r w:rsidRPr="00072FFA">
        <w:rPr>
          <w:rFonts w:ascii="Times New Roman" w:hAnsi="Times New Roman" w:cs="Times New Roman"/>
          <w:color w:val="262626" w:themeColor="text1" w:themeTint="D9"/>
          <w:sz w:val="28"/>
          <w:szCs w:val="28"/>
        </w:rPr>
        <w:lastRenderedPageBreak/>
        <w:t>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2F7ECB" w:rsidRPr="00072FFA" w:rsidRDefault="002F7ECB">
      <w:pPr>
        <w:rPr>
          <w:color w:val="262626" w:themeColor="text1" w:themeTint="D9"/>
          <w:sz w:val="28"/>
          <w:szCs w:val="28"/>
        </w:rPr>
      </w:pPr>
    </w:p>
    <w:sectPr w:rsidR="002F7ECB" w:rsidRPr="00072FFA" w:rsidSect="00445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2"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7F733F5"/>
    <w:multiLevelType w:val="multilevel"/>
    <w:tmpl w:val="F0F81E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15:restartNumberingAfterBreak="0">
    <w:nsid w:val="12434AF3"/>
    <w:multiLevelType w:val="hybridMultilevel"/>
    <w:tmpl w:val="DF1E46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6E975A2"/>
    <w:multiLevelType w:val="multilevel"/>
    <w:tmpl w:val="24588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15:restartNumberingAfterBreak="0">
    <w:nsid w:val="47C50674"/>
    <w:multiLevelType w:val="multilevel"/>
    <w:tmpl w:val="83B2ED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15:restartNumberingAfterBreak="0">
    <w:nsid w:val="4CC55C82"/>
    <w:multiLevelType w:val="multilevel"/>
    <w:tmpl w:val="B59E0BC2"/>
    <w:lvl w:ilvl="0">
      <w:start w:val="1"/>
      <w:numFmt w:val="decimal"/>
      <w:lvlText w:val="%1."/>
      <w:lvlJc w:val="left"/>
      <w:pPr>
        <w:ind w:left="720" w:hanging="360"/>
      </w:pPr>
    </w:lvl>
    <w:lvl w:ilvl="1">
      <w:start w:val="1"/>
      <w:numFmt w:val="decimal"/>
      <w:isLgl/>
      <w:lvlText w:val="%1.%2."/>
      <w:lvlJc w:val="left"/>
      <w:pPr>
        <w:ind w:left="7732"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54EF2079"/>
    <w:multiLevelType w:val="multilevel"/>
    <w:tmpl w:val="CE4E0466"/>
    <w:lvl w:ilvl="0">
      <w:start w:val="1"/>
      <w:numFmt w:val="decimal"/>
      <w:lvlText w:val="%1."/>
      <w:lvlJc w:val="left"/>
      <w:pPr>
        <w:ind w:left="360" w:hanging="360"/>
      </w:pPr>
      <w:rPr>
        <w:i/>
      </w:rPr>
    </w:lvl>
    <w:lvl w:ilvl="1">
      <w:start w:val="1"/>
      <w:numFmt w:val="decimal"/>
      <w:isLgl/>
      <w:lvlText w:val="%1.%2."/>
      <w:lvlJc w:val="left"/>
      <w:pPr>
        <w:ind w:left="6315" w:hanging="360"/>
      </w:pPr>
    </w:lvl>
    <w:lvl w:ilvl="2">
      <w:start w:val="1"/>
      <w:numFmt w:val="decimal"/>
      <w:isLgl/>
      <w:lvlText w:val="%1.%2.%3."/>
      <w:lvlJc w:val="left"/>
      <w:pPr>
        <w:ind w:left="852" w:hanging="720"/>
      </w:pPr>
    </w:lvl>
    <w:lvl w:ilvl="3">
      <w:start w:val="1"/>
      <w:numFmt w:val="decimal"/>
      <w:isLgl/>
      <w:lvlText w:val="%1.%2.%3.%4."/>
      <w:lvlJc w:val="left"/>
      <w:pPr>
        <w:ind w:left="918" w:hanging="720"/>
      </w:pPr>
    </w:lvl>
    <w:lvl w:ilvl="4">
      <w:start w:val="1"/>
      <w:numFmt w:val="decimal"/>
      <w:isLgl/>
      <w:lvlText w:val="%1.%2.%3.%4.%5."/>
      <w:lvlJc w:val="left"/>
      <w:pPr>
        <w:ind w:left="1344" w:hanging="1080"/>
      </w:pPr>
    </w:lvl>
    <w:lvl w:ilvl="5">
      <w:start w:val="1"/>
      <w:numFmt w:val="decimal"/>
      <w:isLgl/>
      <w:lvlText w:val="%1.%2.%3.%4.%5.%6."/>
      <w:lvlJc w:val="left"/>
      <w:pPr>
        <w:ind w:left="1410" w:hanging="1080"/>
      </w:pPr>
    </w:lvl>
    <w:lvl w:ilvl="6">
      <w:start w:val="1"/>
      <w:numFmt w:val="decimal"/>
      <w:isLgl/>
      <w:lvlText w:val="%1.%2.%3.%4.%5.%6.%7."/>
      <w:lvlJc w:val="left"/>
      <w:pPr>
        <w:ind w:left="1836" w:hanging="1440"/>
      </w:pPr>
    </w:lvl>
    <w:lvl w:ilvl="7">
      <w:start w:val="1"/>
      <w:numFmt w:val="decimal"/>
      <w:isLgl/>
      <w:lvlText w:val="%1.%2.%3.%4.%5.%6.%7.%8."/>
      <w:lvlJc w:val="left"/>
      <w:pPr>
        <w:ind w:left="1902" w:hanging="1440"/>
      </w:pPr>
    </w:lvl>
    <w:lvl w:ilvl="8">
      <w:start w:val="1"/>
      <w:numFmt w:val="decimal"/>
      <w:isLgl/>
      <w:lvlText w:val="%1.%2.%3.%4.%5.%6.%7.%8.%9."/>
      <w:lvlJc w:val="left"/>
      <w:pPr>
        <w:ind w:left="2328" w:hanging="1800"/>
      </w:pPr>
    </w:lvl>
  </w:abstractNum>
  <w:abstractNum w:abstractNumId="10" w15:restartNumberingAfterBreak="0">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4536480"/>
    <w:multiLevelType w:val="multilevel"/>
    <w:tmpl w:val="99ACDE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15:restartNumberingAfterBreak="0">
    <w:nsid w:val="760D1996"/>
    <w:multiLevelType w:val="multilevel"/>
    <w:tmpl w:val="876CBDA4"/>
    <w:lvl w:ilvl="0">
      <w:start w:val="1"/>
      <w:numFmt w:val="bullet"/>
      <w:lvlText w:val=""/>
      <w:lvlJc w:val="left"/>
      <w:pPr>
        <w:tabs>
          <w:tab w:val="num" w:pos="502"/>
        </w:tabs>
        <w:ind w:left="502"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12"/>
  </w:num>
  <w:num w:numId="9">
    <w:abstractNumId w:val="1"/>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270F9"/>
    <w:rsid w:val="00072FFA"/>
    <w:rsid w:val="000C57E8"/>
    <w:rsid w:val="00117B91"/>
    <w:rsid w:val="00221B2D"/>
    <w:rsid w:val="002912F5"/>
    <w:rsid w:val="002F7ECB"/>
    <w:rsid w:val="0034654B"/>
    <w:rsid w:val="003B597F"/>
    <w:rsid w:val="004455BE"/>
    <w:rsid w:val="004815F3"/>
    <w:rsid w:val="004F44C8"/>
    <w:rsid w:val="0052577C"/>
    <w:rsid w:val="006270F9"/>
    <w:rsid w:val="006A0677"/>
    <w:rsid w:val="007935C5"/>
    <w:rsid w:val="007F566A"/>
    <w:rsid w:val="00817C08"/>
    <w:rsid w:val="00980EAC"/>
    <w:rsid w:val="00A9156C"/>
    <w:rsid w:val="00AB05BF"/>
    <w:rsid w:val="00CC2E77"/>
    <w:rsid w:val="00CD73ED"/>
    <w:rsid w:val="00CE18B1"/>
    <w:rsid w:val="00D418E4"/>
    <w:rsid w:val="00D62A0A"/>
    <w:rsid w:val="00E41234"/>
    <w:rsid w:val="00F6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69C0"/>
  <w15:docId w15:val="{B294E300-C9E1-4630-9EB8-7A646B85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0F9"/>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270F9"/>
    <w:pPr>
      <w:spacing w:after="0" w:line="240" w:lineRule="auto"/>
      <w:ind w:firstLine="1080"/>
      <w:jc w:val="both"/>
    </w:pPr>
    <w:rPr>
      <w:rFonts w:ascii="Times New Roman" w:eastAsia="Times New Roman" w:hAnsi="Times New Roman"/>
      <w:sz w:val="28"/>
      <w:szCs w:val="24"/>
    </w:rPr>
  </w:style>
  <w:style w:type="character" w:customStyle="1" w:styleId="a4">
    <w:name w:val="Основной текст с отступом Знак"/>
    <w:basedOn w:val="a0"/>
    <w:link w:val="a3"/>
    <w:semiHidden/>
    <w:rsid w:val="006270F9"/>
    <w:rPr>
      <w:rFonts w:ascii="Times New Roman" w:eastAsia="Times New Roman" w:hAnsi="Times New Roman" w:cs="Calibri"/>
      <w:sz w:val="28"/>
      <w:szCs w:val="24"/>
      <w:lang w:eastAsia="ar-SA"/>
    </w:rPr>
  </w:style>
  <w:style w:type="paragraph" w:styleId="a5">
    <w:name w:val="No Spacing"/>
    <w:uiPriority w:val="1"/>
    <w:qFormat/>
    <w:rsid w:val="006270F9"/>
    <w:pPr>
      <w:suppressAutoHyphens/>
      <w:spacing w:after="0" w:line="240" w:lineRule="auto"/>
    </w:pPr>
    <w:rPr>
      <w:rFonts w:ascii="Calibri" w:eastAsia="Calibri" w:hAnsi="Calibri" w:cs="Calibri"/>
      <w:lang w:eastAsia="ar-SA"/>
    </w:rPr>
  </w:style>
  <w:style w:type="paragraph" w:styleId="a6">
    <w:name w:val="List Paragraph"/>
    <w:basedOn w:val="a"/>
    <w:uiPriority w:val="34"/>
    <w:qFormat/>
    <w:rsid w:val="006270F9"/>
    <w:pPr>
      <w:ind w:left="720"/>
    </w:pPr>
  </w:style>
  <w:style w:type="paragraph" w:styleId="a7">
    <w:name w:val="Normal (Web)"/>
    <w:basedOn w:val="a"/>
    <w:uiPriority w:val="99"/>
    <w:semiHidden/>
    <w:unhideWhenUsed/>
    <w:rsid w:val="00072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4815F3"/>
    <w:pPr>
      <w:spacing w:after="120"/>
    </w:pPr>
  </w:style>
  <w:style w:type="character" w:customStyle="1" w:styleId="a9">
    <w:name w:val="Основной текст Знак"/>
    <w:basedOn w:val="a0"/>
    <w:link w:val="a8"/>
    <w:uiPriority w:val="99"/>
    <w:semiHidden/>
    <w:rsid w:val="004815F3"/>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1501">
      <w:bodyDiv w:val="1"/>
      <w:marLeft w:val="0"/>
      <w:marRight w:val="0"/>
      <w:marTop w:val="0"/>
      <w:marBottom w:val="0"/>
      <w:divBdr>
        <w:top w:val="none" w:sz="0" w:space="0" w:color="auto"/>
        <w:left w:val="none" w:sz="0" w:space="0" w:color="auto"/>
        <w:bottom w:val="none" w:sz="0" w:space="0" w:color="auto"/>
        <w:right w:val="none" w:sz="0" w:space="0" w:color="auto"/>
      </w:divBdr>
    </w:div>
    <w:div w:id="1058015079">
      <w:bodyDiv w:val="1"/>
      <w:marLeft w:val="0"/>
      <w:marRight w:val="0"/>
      <w:marTop w:val="0"/>
      <w:marBottom w:val="0"/>
      <w:divBdr>
        <w:top w:val="none" w:sz="0" w:space="0" w:color="auto"/>
        <w:left w:val="none" w:sz="0" w:space="0" w:color="auto"/>
        <w:bottom w:val="none" w:sz="0" w:space="0" w:color="auto"/>
        <w:right w:val="none" w:sz="0" w:space="0" w:color="auto"/>
      </w:divBdr>
    </w:div>
    <w:div w:id="14559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546C-4DF8-4EF9-8061-84295AA0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5989</Words>
  <Characters>34142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dc:creator>
  <cp:lastModifiedBy>RePack by Diakov</cp:lastModifiedBy>
  <cp:revision>9</cp:revision>
  <cp:lastPrinted>2015-05-19T14:20:00Z</cp:lastPrinted>
  <dcterms:created xsi:type="dcterms:W3CDTF">2006-05-04T09:30:00Z</dcterms:created>
  <dcterms:modified xsi:type="dcterms:W3CDTF">2022-09-07T16:41:00Z</dcterms:modified>
</cp:coreProperties>
</file>