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B4" w:rsidRDefault="00CE03B4" w:rsidP="00CE03B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E03B4" w:rsidRPr="004D6BA4" w:rsidRDefault="00CE03B4" w:rsidP="00CE03B4">
      <w:pPr>
        <w:spacing w:after="0"/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CE03B4" w:rsidRPr="004D6BA4" w:rsidRDefault="00CE03B4" w:rsidP="00CE03B4">
      <w:pPr>
        <w:jc w:val="center"/>
        <w:rPr>
          <w:rFonts w:ascii="Times New Roman" w:hAnsi="Times New Roman"/>
          <w:b/>
        </w:rPr>
      </w:pPr>
      <w:r w:rsidRPr="004D6BA4">
        <w:rPr>
          <w:rFonts w:ascii="Times New Roman" w:hAnsi="Times New Roman"/>
          <w:b/>
        </w:rPr>
        <w:t>«ЦЕНТР ОБРАЗОВАНИЯ № 5»</w:t>
      </w:r>
    </w:p>
    <w:p w:rsidR="00CE03B4" w:rsidRPr="004D6BA4" w:rsidRDefault="00CE03B4" w:rsidP="00CE03B4">
      <w:pPr>
        <w:jc w:val="center"/>
        <w:rPr>
          <w:rFonts w:ascii="Times New Roman" w:hAnsi="Times New Roman"/>
          <w:b/>
        </w:rPr>
      </w:pPr>
    </w:p>
    <w:p w:rsidR="00CE03B4" w:rsidRPr="004D6BA4" w:rsidRDefault="00CE03B4" w:rsidP="00CE03B4">
      <w:pPr>
        <w:jc w:val="center"/>
        <w:rPr>
          <w:rFonts w:ascii="Times New Roman" w:hAnsi="Times New Roman"/>
          <w:b/>
        </w:rPr>
      </w:pPr>
    </w:p>
    <w:p w:rsidR="00E43183" w:rsidRPr="00A71373" w:rsidRDefault="00E43183" w:rsidP="00E43183">
      <w:pPr>
        <w:shd w:val="clear" w:color="auto" w:fill="FFFFFF"/>
        <w:tabs>
          <w:tab w:val="left" w:pos="986"/>
        </w:tabs>
        <w:spacing w:before="7" w:line="475" w:lineRule="exact"/>
        <w:ind w:right="29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Рассмотрена и </w:t>
      </w:r>
      <w:proofErr w:type="gramStart"/>
      <w:r w:rsidRPr="00A71373">
        <w:rPr>
          <w:rFonts w:ascii="Times New Roman" w:hAnsi="Times New Roman"/>
        </w:rPr>
        <w:t>согласована</w:t>
      </w:r>
      <w:proofErr w:type="gramEnd"/>
      <w:r w:rsidRPr="00A71373">
        <w:rPr>
          <w:rFonts w:ascii="Times New Roman" w:hAnsi="Times New Roman"/>
        </w:rPr>
        <w:tab/>
        <w:t xml:space="preserve">                         Принята на </w:t>
      </w:r>
      <w:r w:rsidRPr="00A71373">
        <w:rPr>
          <w:rFonts w:ascii="Times New Roman" w:hAnsi="Times New Roman"/>
        </w:rPr>
        <w:tab/>
        <w:t xml:space="preserve">                                   УТВЕРЖДАЮ     </w:t>
      </w:r>
    </w:p>
    <w:p w:rsidR="00E43183" w:rsidRPr="00A71373" w:rsidRDefault="00E43183" w:rsidP="00E43183">
      <w:pPr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методическим объединением             педагогическом </w:t>
      </w:r>
      <w:proofErr w:type="gramStart"/>
      <w:r w:rsidRPr="00A71373">
        <w:rPr>
          <w:rFonts w:ascii="Times New Roman" w:hAnsi="Times New Roman"/>
        </w:rPr>
        <w:t>совете</w:t>
      </w:r>
      <w:proofErr w:type="gramEnd"/>
      <w:r w:rsidRPr="00A71373">
        <w:rPr>
          <w:rFonts w:ascii="Times New Roman" w:hAnsi="Times New Roman"/>
        </w:rPr>
        <w:t xml:space="preserve">                 директор МКОУ «ЦО </w:t>
      </w:r>
      <w:r w:rsidRPr="00A71373">
        <w:rPr>
          <w:rFonts w:ascii="Times New Roman" w:hAnsi="Times New Roman"/>
          <w:sz w:val="20"/>
          <w:szCs w:val="18"/>
        </w:rPr>
        <w:t xml:space="preserve">№ </w:t>
      </w:r>
      <w:r w:rsidRPr="00A71373">
        <w:rPr>
          <w:rFonts w:ascii="Times New Roman" w:hAnsi="Times New Roman"/>
        </w:rPr>
        <w:t>5»</w:t>
      </w:r>
    </w:p>
    <w:p w:rsidR="00E43183" w:rsidRPr="00A71373" w:rsidRDefault="00E43183" w:rsidP="00E43183">
      <w:pPr>
        <w:jc w:val="right"/>
        <w:rPr>
          <w:rFonts w:ascii="Times New Roman" w:hAnsi="Times New Roman"/>
        </w:rPr>
      </w:pPr>
      <w:r w:rsidRPr="00A71373">
        <w:rPr>
          <w:rFonts w:ascii="Times New Roman" w:hAnsi="Times New Roman"/>
        </w:rPr>
        <w:t xml:space="preserve">Протокол №1                                 протокол </w:t>
      </w:r>
      <w:r w:rsidRPr="00A71373">
        <w:rPr>
          <w:rFonts w:ascii="Times New Roman" w:hAnsi="Times New Roman"/>
          <w:sz w:val="20"/>
          <w:szCs w:val="18"/>
        </w:rPr>
        <w:t>№</w:t>
      </w:r>
      <w:r w:rsidRPr="00A71373">
        <w:rPr>
          <w:rFonts w:ascii="Times New Roman" w:hAnsi="Times New Roman"/>
        </w:rPr>
        <w:t>1                                               /</w:t>
      </w:r>
      <w:proofErr w:type="gramStart"/>
      <w:r w:rsidRPr="00A71373">
        <w:rPr>
          <w:rFonts w:ascii="Times New Roman" w:hAnsi="Times New Roman"/>
        </w:rPr>
        <w:t>Алешина</w:t>
      </w:r>
      <w:proofErr w:type="gramEnd"/>
      <w:r w:rsidRPr="00A71373">
        <w:rPr>
          <w:rFonts w:ascii="Times New Roman" w:hAnsi="Times New Roman"/>
        </w:rPr>
        <w:t xml:space="preserve"> Е.В. /                                                             </w:t>
      </w:r>
    </w:p>
    <w:p w:rsidR="00E43183" w:rsidRPr="00A71373" w:rsidRDefault="00E43183" w:rsidP="00E43183">
      <w:pPr>
        <w:rPr>
          <w:rFonts w:ascii="Times New Roman" w:hAnsi="Times New Roman"/>
          <w:b/>
        </w:rPr>
      </w:pPr>
      <w:r w:rsidRPr="00A71373">
        <w:rPr>
          <w:rFonts w:ascii="Times New Roman" w:hAnsi="Times New Roman"/>
        </w:rPr>
        <w:t xml:space="preserve">29.08.2022г.                                         от 30.08.2022г.  </w:t>
      </w:r>
    </w:p>
    <w:tbl>
      <w:tblPr>
        <w:tblW w:w="0" w:type="auto"/>
        <w:tblInd w:w="-464" w:type="dxa"/>
        <w:tblLook w:val="04A0"/>
      </w:tblPr>
      <w:tblGrid>
        <w:gridCol w:w="3265"/>
        <w:gridCol w:w="3291"/>
        <w:gridCol w:w="3478"/>
      </w:tblGrid>
      <w:tr w:rsidR="00E43183" w:rsidRPr="00A71373" w:rsidTr="00666A76">
        <w:tc>
          <w:tcPr>
            <w:tcW w:w="3265" w:type="dxa"/>
          </w:tcPr>
          <w:p w:rsidR="00E43183" w:rsidRPr="00A71373" w:rsidRDefault="00E43183" w:rsidP="00666A7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91" w:type="dxa"/>
          </w:tcPr>
          <w:p w:rsidR="00E43183" w:rsidRPr="00A71373" w:rsidRDefault="00E43183" w:rsidP="00666A7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78" w:type="dxa"/>
          </w:tcPr>
          <w:p w:rsidR="00E43183" w:rsidRPr="00A71373" w:rsidRDefault="00E43183" w:rsidP="00666A76">
            <w:pPr>
              <w:jc w:val="right"/>
              <w:rPr>
                <w:rFonts w:ascii="Times New Roman" w:hAnsi="Times New Roman"/>
                <w:b/>
              </w:rPr>
            </w:pPr>
            <w:r w:rsidRPr="00A71373">
              <w:rPr>
                <w:rFonts w:ascii="Times New Roman" w:hAnsi="Times New Roman"/>
              </w:rPr>
              <w:t xml:space="preserve">Приказ </w:t>
            </w:r>
            <w:r w:rsidRPr="00A71373">
              <w:rPr>
                <w:rFonts w:ascii="Times New Roman" w:hAnsi="Times New Roman"/>
                <w:sz w:val="20"/>
                <w:szCs w:val="18"/>
              </w:rPr>
              <w:t>№ 61-</w:t>
            </w:r>
            <w:r w:rsidRPr="00A71373">
              <w:rPr>
                <w:rFonts w:ascii="Times New Roman" w:hAnsi="Times New Roman"/>
              </w:rPr>
              <w:t xml:space="preserve">ОД от          30.08.2022г.     </w:t>
            </w:r>
          </w:p>
        </w:tc>
      </w:tr>
    </w:tbl>
    <w:p w:rsidR="00CE03B4" w:rsidRPr="00561591" w:rsidRDefault="00CE03B4" w:rsidP="00CE03B4">
      <w:pPr>
        <w:jc w:val="center"/>
        <w:rPr>
          <w:rFonts w:ascii="Times New Roman" w:hAnsi="Times New Roman"/>
          <w:b/>
          <w:sz w:val="72"/>
        </w:rPr>
      </w:pPr>
    </w:p>
    <w:p w:rsidR="00CE03B4" w:rsidRPr="00561591" w:rsidRDefault="00CE03B4" w:rsidP="00CE03B4">
      <w:pPr>
        <w:jc w:val="center"/>
        <w:rPr>
          <w:rFonts w:ascii="Times New Roman" w:hAnsi="Times New Roman"/>
          <w:b/>
          <w:sz w:val="32"/>
          <w:szCs w:val="32"/>
        </w:rPr>
      </w:pPr>
      <w:r w:rsidRPr="00561591">
        <w:rPr>
          <w:rFonts w:ascii="Times New Roman" w:hAnsi="Times New Roman"/>
          <w:b/>
          <w:sz w:val="32"/>
          <w:szCs w:val="32"/>
        </w:rPr>
        <w:t>РАБОЧАЯ  ПРОГРАММА</w:t>
      </w:r>
    </w:p>
    <w:p w:rsidR="00CE03B4" w:rsidRPr="00561591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  <w:r w:rsidRPr="00561591">
        <w:rPr>
          <w:rFonts w:ascii="Times New Roman" w:hAnsi="Times New Roman"/>
          <w:b/>
          <w:sz w:val="28"/>
          <w:szCs w:val="28"/>
        </w:rPr>
        <w:t>По истории</w:t>
      </w:r>
    </w:p>
    <w:p w:rsidR="00CE03B4" w:rsidRPr="004D6BA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6159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</w:t>
      </w:r>
      <w:r w:rsidRPr="004D6BA4">
        <w:rPr>
          <w:rFonts w:ascii="Times New Roman" w:hAnsi="Times New Roman"/>
          <w:b/>
          <w:sz w:val="28"/>
          <w:szCs w:val="28"/>
        </w:rPr>
        <w:t>ласс</w:t>
      </w:r>
    </w:p>
    <w:p w:rsidR="00CE03B4" w:rsidRPr="004D6BA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3B4" w:rsidRPr="004D6BA4" w:rsidRDefault="00CE03B4" w:rsidP="00CE03B4">
      <w:pPr>
        <w:rPr>
          <w:rFonts w:ascii="Times New Roman" w:hAnsi="Times New Roman"/>
          <w:sz w:val="28"/>
          <w:szCs w:val="28"/>
        </w:rPr>
      </w:pPr>
    </w:p>
    <w:p w:rsidR="00CE03B4" w:rsidRPr="004D6BA4" w:rsidRDefault="00CE03B4" w:rsidP="00CE03B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Pr="004D6BA4">
        <w:rPr>
          <w:rFonts w:ascii="Times New Roman" w:hAnsi="Times New Roman"/>
          <w:b/>
          <w:sz w:val="28"/>
          <w:szCs w:val="28"/>
        </w:rPr>
        <w:t>Учитель</w:t>
      </w:r>
      <w:r w:rsidRPr="004D6BA4">
        <w:rPr>
          <w:rFonts w:ascii="Times New Roman" w:hAnsi="Times New Roman"/>
          <w:sz w:val="28"/>
          <w:szCs w:val="28"/>
        </w:rPr>
        <w:t xml:space="preserve">:   </w:t>
      </w:r>
      <w:r>
        <w:rPr>
          <w:rFonts w:ascii="Times New Roman" w:hAnsi="Times New Roman"/>
          <w:sz w:val="28"/>
          <w:szCs w:val="28"/>
        </w:rPr>
        <w:t>Морозюк Алексей Сергеевич</w:t>
      </w:r>
      <w:r w:rsidRPr="004D6BA4">
        <w:rPr>
          <w:rFonts w:ascii="Times New Roman" w:hAnsi="Times New Roman"/>
          <w:sz w:val="28"/>
          <w:szCs w:val="28"/>
        </w:rPr>
        <w:t xml:space="preserve"> </w:t>
      </w:r>
    </w:p>
    <w:p w:rsidR="00CE03B4" w:rsidRPr="004D6BA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3B4" w:rsidRPr="004D6BA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3B4" w:rsidRPr="004D6BA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3B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3B4" w:rsidRDefault="00CE03B4" w:rsidP="00CE03B4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03B4" w:rsidRDefault="00CE03B4" w:rsidP="00CE03B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E03B4" w:rsidRDefault="00CE03B4" w:rsidP="00CE03B4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CE03B4" w:rsidRPr="00561591" w:rsidRDefault="00CE03B4" w:rsidP="00CE03B4">
      <w:pPr>
        <w:jc w:val="center"/>
        <w:rPr>
          <w:rFonts w:ascii="Times New Roman" w:hAnsi="Times New Roman"/>
          <w:bCs/>
          <w:sz w:val="28"/>
          <w:szCs w:val="28"/>
        </w:rPr>
      </w:pPr>
      <w:r w:rsidRPr="00561591">
        <w:rPr>
          <w:rFonts w:ascii="Times New Roman" w:hAnsi="Times New Roman"/>
          <w:bCs/>
          <w:sz w:val="28"/>
          <w:szCs w:val="28"/>
        </w:rPr>
        <w:t>г. Ефремов 2022</w:t>
      </w:r>
    </w:p>
    <w:p w:rsidR="00CE03B4" w:rsidRDefault="00CE03B4" w:rsidP="00CE03B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E43183" w:rsidRDefault="00E431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51A9A" w:rsidRPr="004E4D64" w:rsidRDefault="00851A9A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A7872" w:rsidRPr="004E4D64" w:rsidRDefault="00851A9A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E4D64">
        <w:rPr>
          <w:rFonts w:ascii="Times New Roman" w:hAnsi="Times New Roman"/>
          <w:sz w:val="24"/>
          <w:szCs w:val="24"/>
        </w:rPr>
        <w:t>Рабочая программа по истории для 7 класса общеобразовательной школы составлена в соот</w:t>
      </w:r>
      <w:r w:rsidRPr="004E4D64">
        <w:rPr>
          <w:rFonts w:ascii="Times New Roman" w:hAnsi="Times New Roman"/>
          <w:sz w:val="24"/>
          <w:szCs w:val="24"/>
        </w:rPr>
        <w:softHyphen/>
        <w:t>ветствии с основными положениями федерального государственного образовательного стандарта основного общего образования, Примерной программы основного общего образования по исто</w:t>
      </w:r>
      <w:r w:rsidRPr="004E4D64">
        <w:rPr>
          <w:rFonts w:ascii="Times New Roman" w:hAnsi="Times New Roman"/>
          <w:sz w:val="24"/>
          <w:szCs w:val="24"/>
        </w:rPr>
        <w:softHyphen/>
        <w:t>рии для 5-9 классов, рекомендованной Минис</w:t>
      </w:r>
      <w:r w:rsidR="006535D6" w:rsidRPr="004E4D64">
        <w:rPr>
          <w:rFonts w:ascii="Times New Roman" w:hAnsi="Times New Roman"/>
          <w:sz w:val="24"/>
          <w:szCs w:val="24"/>
        </w:rPr>
        <w:t>терством образования и науки РФ</w:t>
      </w:r>
      <w:r w:rsidRPr="004E4D64">
        <w:rPr>
          <w:rFonts w:ascii="Times New Roman" w:hAnsi="Times New Roman"/>
          <w:sz w:val="24"/>
          <w:szCs w:val="24"/>
        </w:rPr>
        <w:t xml:space="preserve"> и авторских программ </w:t>
      </w:r>
      <w:r w:rsidR="006535D6" w:rsidRPr="004E4D64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6535D6" w:rsidRPr="004E4D64">
        <w:rPr>
          <w:rFonts w:ascii="Times New Roman" w:hAnsi="Times New Roman"/>
          <w:sz w:val="24"/>
          <w:szCs w:val="24"/>
        </w:rPr>
        <w:t>Вигасина</w:t>
      </w:r>
      <w:proofErr w:type="spellEnd"/>
      <w:r w:rsidR="006535D6" w:rsidRPr="004E4D64">
        <w:rPr>
          <w:rFonts w:ascii="Times New Roman" w:hAnsi="Times New Roman"/>
          <w:sz w:val="24"/>
          <w:szCs w:val="24"/>
        </w:rPr>
        <w:t xml:space="preserve"> - </w:t>
      </w:r>
      <w:r w:rsidR="00541256" w:rsidRPr="004E4D64">
        <w:rPr>
          <w:rFonts w:ascii="Times New Roman" w:hAnsi="Times New Roman"/>
          <w:sz w:val="24"/>
          <w:szCs w:val="24"/>
        </w:rPr>
        <w:t xml:space="preserve">А.О. </w:t>
      </w:r>
      <w:proofErr w:type="spellStart"/>
      <w:r w:rsidR="00541256" w:rsidRPr="004E4D64">
        <w:rPr>
          <w:rFonts w:ascii="Times New Roman" w:hAnsi="Times New Roman"/>
          <w:sz w:val="24"/>
          <w:szCs w:val="24"/>
        </w:rPr>
        <w:t>Сороко-Цюп</w:t>
      </w:r>
      <w:r w:rsidR="006535D6" w:rsidRPr="004E4D64">
        <w:rPr>
          <w:rFonts w:ascii="Times New Roman" w:hAnsi="Times New Roman"/>
          <w:sz w:val="24"/>
          <w:szCs w:val="24"/>
        </w:rPr>
        <w:t>ы</w:t>
      </w:r>
      <w:proofErr w:type="spellEnd"/>
      <w:r w:rsidR="006535D6" w:rsidRPr="004E4D64">
        <w:rPr>
          <w:rFonts w:ascii="Times New Roman" w:hAnsi="Times New Roman"/>
          <w:sz w:val="24"/>
          <w:szCs w:val="24"/>
        </w:rPr>
        <w:t xml:space="preserve"> «Всеобщая история»</w:t>
      </w:r>
      <w:r w:rsidR="00940F02" w:rsidRPr="004E4D64">
        <w:rPr>
          <w:rFonts w:ascii="Times New Roman" w:hAnsi="Times New Roman"/>
          <w:sz w:val="24"/>
          <w:szCs w:val="24"/>
        </w:rPr>
        <w:t xml:space="preserve">, </w:t>
      </w:r>
      <w:r w:rsidR="00FB4841" w:rsidRPr="004E4D64">
        <w:rPr>
          <w:rFonts w:ascii="Times New Roman" w:hAnsi="Times New Roman"/>
          <w:sz w:val="24"/>
          <w:szCs w:val="24"/>
        </w:rPr>
        <w:t xml:space="preserve">М. «Просвещение», 2011 г. </w:t>
      </w:r>
      <w:r w:rsidRPr="004E4D64">
        <w:rPr>
          <w:rFonts w:ascii="Times New Roman" w:hAnsi="Times New Roman"/>
          <w:sz w:val="24"/>
          <w:szCs w:val="24"/>
        </w:rPr>
        <w:t xml:space="preserve">и </w:t>
      </w:r>
      <w:r w:rsidR="002A7872" w:rsidRPr="004E4D64">
        <w:rPr>
          <w:rFonts w:ascii="Times New Roman" w:hAnsi="Times New Roman"/>
          <w:sz w:val="24"/>
          <w:szCs w:val="24"/>
        </w:rPr>
        <w:t xml:space="preserve"> программы и тематическое планирование курса «История</w:t>
      </w:r>
      <w:proofErr w:type="gramEnd"/>
      <w:r w:rsidR="002A7872" w:rsidRPr="004E4D64">
        <w:rPr>
          <w:rFonts w:ascii="Times New Roman" w:hAnsi="Times New Roman"/>
          <w:sz w:val="24"/>
          <w:szCs w:val="24"/>
        </w:rPr>
        <w:t xml:space="preserve"> России». 6—9 классы (основная школа) : учеб</w:t>
      </w:r>
      <w:proofErr w:type="gramStart"/>
      <w:r w:rsidR="002A7872" w:rsidRPr="004E4D64">
        <w:rPr>
          <w:rFonts w:ascii="Times New Roman" w:hAnsi="Times New Roman"/>
          <w:sz w:val="24"/>
          <w:szCs w:val="24"/>
        </w:rPr>
        <w:t>.</w:t>
      </w:r>
      <w:proofErr w:type="gramEnd"/>
      <w:r w:rsidR="002A7872" w:rsidRPr="004E4D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7872" w:rsidRPr="004E4D64">
        <w:rPr>
          <w:rFonts w:ascii="Times New Roman" w:hAnsi="Times New Roman"/>
          <w:sz w:val="24"/>
          <w:szCs w:val="24"/>
        </w:rPr>
        <w:t>п</w:t>
      </w:r>
      <w:proofErr w:type="gramEnd"/>
      <w:r w:rsidR="002A7872" w:rsidRPr="004E4D64">
        <w:rPr>
          <w:rFonts w:ascii="Times New Roman" w:hAnsi="Times New Roman"/>
          <w:sz w:val="24"/>
          <w:szCs w:val="24"/>
        </w:rPr>
        <w:t xml:space="preserve">особие для </w:t>
      </w:r>
      <w:proofErr w:type="spellStart"/>
      <w:r w:rsidR="002A7872" w:rsidRPr="004E4D6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="002A7872" w:rsidRPr="004E4D64">
        <w:rPr>
          <w:rFonts w:ascii="Times New Roman" w:hAnsi="Times New Roman"/>
          <w:sz w:val="24"/>
          <w:szCs w:val="24"/>
        </w:rPr>
        <w:t>. организаций / А. А. Данилов, О. Н. Журавлева, И. Е. Барыкина. — М.</w:t>
      </w:r>
      <w:proofErr w:type="gramStart"/>
      <w:r w:rsidR="002A7872" w:rsidRPr="004E4D64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2A7872" w:rsidRPr="004E4D64">
        <w:rPr>
          <w:rFonts w:ascii="Times New Roman" w:hAnsi="Times New Roman"/>
          <w:sz w:val="24"/>
          <w:szCs w:val="24"/>
        </w:rPr>
        <w:t xml:space="preserve"> Просвещение, 2016</w:t>
      </w:r>
    </w:p>
    <w:p w:rsidR="00531671" w:rsidRPr="004E4D64" w:rsidRDefault="00851A9A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Особенность программы - её интегративность, объединение курсов всеобщей и отечествен</w:t>
      </w:r>
      <w:r w:rsidRPr="004E4D64">
        <w:rPr>
          <w:rFonts w:ascii="Times New Roman" w:hAnsi="Times New Roman"/>
          <w:sz w:val="24"/>
          <w:szCs w:val="24"/>
        </w:rPr>
        <w:softHyphen/>
        <w:t>ной истории при сохранении их самостоятельности и самоценности. Курс «История Нового вре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мени. 1500-1800» формирует общую картину истории развития человечества, представления об общих и ведущих процессах, явлениях, понятиях в период с 1500 до 1800 годов. Так как на «Всеобщую историю» выделяется сравнительно небольшой объём времени, акцент делается на наиболее значительные процессы, </w:t>
      </w:r>
      <w:proofErr w:type="gramStart"/>
      <w:r w:rsidRPr="004E4D64">
        <w:rPr>
          <w:rFonts w:ascii="Times New Roman" w:hAnsi="Times New Roman"/>
          <w:sz w:val="24"/>
          <w:szCs w:val="24"/>
        </w:rPr>
        <w:t>помогающие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 прежде всего понимать и объяснять совре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менное мироустройство. Курс даёт возможность осознать огромную роль Нового времени, без которого невозможно представить современную цивилизацию. </w:t>
      </w:r>
    </w:p>
    <w:p w:rsidR="00531671" w:rsidRPr="004E4D64" w:rsidRDefault="00851A9A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Преподавание курса «История России с конца ХУ</w:t>
      </w:r>
      <w:proofErr w:type="gramStart"/>
      <w:r w:rsidRPr="004E4D64">
        <w:rPr>
          <w:rFonts w:ascii="Times New Roman" w:hAnsi="Times New Roman"/>
          <w:sz w:val="24"/>
          <w:szCs w:val="24"/>
        </w:rPr>
        <w:t>I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 до конца XVIII века» предполагает де</w:t>
      </w:r>
      <w:r w:rsidRPr="004E4D64">
        <w:rPr>
          <w:rFonts w:ascii="Times New Roman" w:hAnsi="Times New Roman"/>
          <w:sz w:val="24"/>
          <w:szCs w:val="24"/>
        </w:rPr>
        <w:softHyphen/>
        <w:t>тальное изучение исторического пути России, глубокое понимание его противоречивых процес</w:t>
      </w:r>
      <w:r w:rsidRPr="004E4D64">
        <w:rPr>
          <w:rFonts w:ascii="Times New Roman" w:hAnsi="Times New Roman"/>
          <w:sz w:val="24"/>
          <w:szCs w:val="24"/>
        </w:rPr>
        <w:softHyphen/>
        <w:t>сов, различных трактовок этих процессов. Интегративный курс истории в 7 классе помогает по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нять место России в истории человечества, увидеть особенности её развития и сходные черты с другими странами. </w:t>
      </w:r>
    </w:p>
    <w:p w:rsidR="00F52491" w:rsidRPr="008249B7" w:rsidRDefault="00531671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Рабочая про</w:t>
      </w:r>
      <w:r w:rsidR="00851A9A" w:rsidRPr="004E4D64">
        <w:rPr>
          <w:rFonts w:ascii="Times New Roman" w:hAnsi="Times New Roman"/>
          <w:sz w:val="24"/>
          <w:szCs w:val="24"/>
        </w:rPr>
        <w:t xml:space="preserve">грамма ориентирована на использование </w:t>
      </w:r>
      <w:r w:rsidRPr="008249B7">
        <w:rPr>
          <w:rFonts w:ascii="Times New Roman" w:hAnsi="Times New Roman"/>
          <w:sz w:val="24"/>
          <w:szCs w:val="24"/>
        </w:rPr>
        <w:t>учебно-методического комплекса:</w:t>
      </w:r>
    </w:p>
    <w:p w:rsidR="00506B5B" w:rsidRPr="004E4D64" w:rsidRDefault="00E147DD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4D64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А.Я, </w:t>
      </w:r>
      <w:r w:rsidR="00CA7160" w:rsidRPr="004E4D64">
        <w:rPr>
          <w:rFonts w:ascii="Times New Roman" w:hAnsi="Times New Roman"/>
          <w:sz w:val="24"/>
          <w:szCs w:val="24"/>
        </w:rPr>
        <w:t xml:space="preserve">Баранов П.А., Ванюшкина Л.М. </w:t>
      </w:r>
      <w:r w:rsidR="00851A9A" w:rsidRPr="004E4D64">
        <w:rPr>
          <w:rFonts w:ascii="Times New Roman" w:hAnsi="Times New Roman"/>
          <w:sz w:val="24"/>
          <w:szCs w:val="24"/>
        </w:rPr>
        <w:t>Всеобщая история. История Нового вре</w:t>
      </w:r>
      <w:r w:rsidR="00F52491" w:rsidRPr="004E4D64">
        <w:rPr>
          <w:rFonts w:ascii="Times New Roman" w:hAnsi="Times New Roman"/>
          <w:sz w:val="24"/>
          <w:szCs w:val="24"/>
        </w:rPr>
        <w:t>мени. 1500-1800.</w:t>
      </w:r>
      <w:r w:rsidR="00CA7160" w:rsidRPr="004E4D64">
        <w:rPr>
          <w:rFonts w:ascii="Times New Roman" w:hAnsi="Times New Roman"/>
          <w:sz w:val="24"/>
          <w:szCs w:val="24"/>
        </w:rPr>
        <w:t xml:space="preserve"> </w:t>
      </w:r>
      <w:r w:rsidR="00F52491" w:rsidRPr="004E4D64">
        <w:rPr>
          <w:rFonts w:ascii="Times New Roman" w:hAnsi="Times New Roman"/>
          <w:sz w:val="24"/>
          <w:szCs w:val="24"/>
        </w:rPr>
        <w:t>7 класс</w:t>
      </w:r>
      <w:r w:rsidR="00851A9A" w:rsidRPr="004E4D64">
        <w:rPr>
          <w:rFonts w:ascii="Times New Roman" w:hAnsi="Times New Roman"/>
          <w:sz w:val="24"/>
          <w:szCs w:val="24"/>
        </w:rPr>
        <w:t xml:space="preserve">: </w:t>
      </w:r>
      <w:r w:rsidR="004F6584" w:rsidRPr="004E4D64">
        <w:rPr>
          <w:rFonts w:ascii="Times New Roman" w:hAnsi="Times New Roman"/>
          <w:sz w:val="24"/>
          <w:szCs w:val="24"/>
        </w:rPr>
        <w:t>учеб</w:t>
      </w:r>
      <w:proofErr w:type="gramStart"/>
      <w:r w:rsidR="004F6584" w:rsidRPr="004E4D64">
        <w:rPr>
          <w:rFonts w:ascii="Times New Roman" w:hAnsi="Times New Roman"/>
          <w:sz w:val="24"/>
          <w:szCs w:val="24"/>
        </w:rPr>
        <w:t>.</w:t>
      </w:r>
      <w:proofErr w:type="gramEnd"/>
      <w:r w:rsidR="004F6584" w:rsidRPr="004E4D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F6584" w:rsidRPr="004E4D64">
        <w:rPr>
          <w:rFonts w:ascii="Times New Roman" w:hAnsi="Times New Roman"/>
          <w:sz w:val="24"/>
          <w:szCs w:val="24"/>
        </w:rPr>
        <w:t>д</w:t>
      </w:r>
      <w:proofErr w:type="gramEnd"/>
      <w:r w:rsidR="004F6584" w:rsidRPr="004E4D64">
        <w:rPr>
          <w:rFonts w:ascii="Times New Roman" w:hAnsi="Times New Roman"/>
          <w:sz w:val="24"/>
          <w:szCs w:val="24"/>
        </w:rPr>
        <w:t xml:space="preserve">ля общеобразовательных </w:t>
      </w:r>
      <w:r w:rsidR="00851A9A" w:rsidRPr="004E4D64">
        <w:rPr>
          <w:rFonts w:ascii="Times New Roman" w:hAnsi="Times New Roman"/>
          <w:sz w:val="24"/>
          <w:szCs w:val="24"/>
        </w:rPr>
        <w:t>учреждений</w:t>
      </w:r>
      <w:r w:rsidR="00FD4346">
        <w:rPr>
          <w:rFonts w:ascii="Times New Roman" w:hAnsi="Times New Roman"/>
          <w:sz w:val="24"/>
          <w:szCs w:val="24"/>
        </w:rPr>
        <w:t>. - М.: Просвещение, 2020</w:t>
      </w:r>
      <w:r w:rsidR="00851A9A" w:rsidRPr="004E4D64">
        <w:rPr>
          <w:rFonts w:ascii="Times New Roman" w:hAnsi="Times New Roman"/>
          <w:sz w:val="24"/>
          <w:szCs w:val="24"/>
        </w:rPr>
        <w:t xml:space="preserve">. </w:t>
      </w:r>
    </w:p>
    <w:p w:rsidR="002A6C6D" w:rsidRPr="004E4D64" w:rsidRDefault="002A6C6D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Н. М. Арсентьева, А. А. Данилова и др. под редакцией А. В. </w:t>
      </w:r>
      <w:proofErr w:type="spellStart"/>
      <w:r w:rsidRPr="004E4D64">
        <w:rPr>
          <w:rFonts w:ascii="Times New Roman" w:hAnsi="Times New Roman"/>
          <w:sz w:val="24"/>
          <w:szCs w:val="24"/>
        </w:rPr>
        <w:t>Торкунова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 История Росс</w:t>
      </w:r>
      <w:r w:rsidR="00FD4346">
        <w:rPr>
          <w:rFonts w:ascii="Times New Roman" w:hAnsi="Times New Roman"/>
          <w:sz w:val="24"/>
          <w:szCs w:val="24"/>
        </w:rPr>
        <w:t>ии 7 класс. М., Просвещение 2019</w:t>
      </w:r>
      <w:r w:rsidRPr="004E4D64">
        <w:rPr>
          <w:rFonts w:ascii="Times New Roman" w:hAnsi="Times New Roman"/>
          <w:sz w:val="24"/>
          <w:szCs w:val="24"/>
        </w:rPr>
        <w:t xml:space="preserve"> г. </w:t>
      </w:r>
    </w:p>
    <w:p w:rsidR="00CA7160" w:rsidRPr="004E4D64" w:rsidRDefault="00CA7160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4E4D64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А.Я, Баранов П.А., Ванюшкина Л.М. Всеобщая история. История Нового времени. 1500-1800. Рабочая тетрадь</w:t>
      </w:r>
      <w:r w:rsidR="004F6584" w:rsidRPr="004E4D64">
        <w:rPr>
          <w:rFonts w:ascii="Times New Roman" w:hAnsi="Times New Roman"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>7 класс.</w:t>
      </w:r>
      <w:r w:rsidR="004F6584" w:rsidRPr="004E4D64">
        <w:rPr>
          <w:rFonts w:ascii="Times New Roman" w:hAnsi="Times New Roman"/>
          <w:sz w:val="24"/>
          <w:szCs w:val="24"/>
        </w:rPr>
        <w:t xml:space="preserve"> В 2 частях.</w:t>
      </w:r>
      <w:r w:rsidR="00FD4346">
        <w:rPr>
          <w:rFonts w:ascii="Times New Roman" w:hAnsi="Times New Roman"/>
          <w:sz w:val="24"/>
          <w:szCs w:val="24"/>
        </w:rPr>
        <w:t xml:space="preserve"> - М.: Просвещение, 2019</w:t>
      </w:r>
      <w:r w:rsidRPr="004E4D64">
        <w:rPr>
          <w:rFonts w:ascii="Times New Roman" w:hAnsi="Times New Roman"/>
          <w:sz w:val="24"/>
          <w:szCs w:val="24"/>
        </w:rPr>
        <w:t xml:space="preserve">. </w:t>
      </w:r>
    </w:p>
    <w:p w:rsidR="00851A9A" w:rsidRPr="004E4D64" w:rsidRDefault="00F52491" w:rsidP="004E4D6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Данилов</w:t>
      </w:r>
      <w:r w:rsidR="00851A9A" w:rsidRPr="004E4D64">
        <w:rPr>
          <w:rFonts w:ascii="Times New Roman" w:hAnsi="Times New Roman"/>
          <w:sz w:val="24"/>
          <w:szCs w:val="24"/>
        </w:rPr>
        <w:t xml:space="preserve"> А. А. История России. Конец XVI-XVIII. 7 кла</w:t>
      </w:r>
      <w:r w:rsidRPr="004E4D64">
        <w:rPr>
          <w:rFonts w:ascii="Times New Roman" w:hAnsi="Times New Roman"/>
          <w:sz w:val="24"/>
          <w:szCs w:val="24"/>
        </w:rPr>
        <w:t>сс</w:t>
      </w:r>
      <w:r w:rsidR="00851A9A" w:rsidRPr="004E4D64">
        <w:rPr>
          <w:rFonts w:ascii="Times New Roman" w:hAnsi="Times New Roman"/>
          <w:sz w:val="24"/>
          <w:szCs w:val="24"/>
        </w:rPr>
        <w:t>: рабочая тетрадь / А. А. Данилов, Л. Г. Ко</w:t>
      </w:r>
      <w:r w:rsidR="004F6584" w:rsidRPr="004E4D64">
        <w:rPr>
          <w:rFonts w:ascii="Times New Roman" w:hAnsi="Times New Roman"/>
          <w:sz w:val="24"/>
          <w:szCs w:val="24"/>
        </w:rPr>
        <w:t>сулина. - М.</w:t>
      </w:r>
      <w:r w:rsidR="00FD4346">
        <w:rPr>
          <w:rFonts w:ascii="Times New Roman" w:hAnsi="Times New Roman"/>
          <w:sz w:val="24"/>
          <w:szCs w:val="24"/>
        </w:rPr>
        <w:t>: Просвещение, 2019</w:t>
      </w:r>
      <w:r w:rsidR="00851A9A" w:rsidRPr="004E4D64">
        <w:rPr>
          <w:rFonts w:ascii="Times New Roman" w:hAnsi="Times New Roman"/>
          <w:sz w:val="24"/>
          <w:szCs w:val="24"/>
        </w:rPr>
        <w:t xml:space="preserve">. </w:t>
      </w:r>
    </w:p>
    <w:p w:rsidR="004F6584" w:rsidRDefault="004F658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P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4D64" w:rsidRPr="004E4D64" w:rsidRDefault="004E4D64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851A9A" w:rsidRPr="004E4D64" w:rsidRDefault="00D72348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Цели курса:</w:t>
      </w:r>
    </w:p>
    <w:p w:rsidR="00D72348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>Формирование целостного представления об историческом развитии России и мира в ран</w:t>
      </w:r>
      <w:r w:rsidR="00D72348" w:rsidRPr="004E4D64">
        <w:rPr>
          <w:rFonts w:ascii="Times New Roman" w:hAnsi="Times New Roman"/>
          <w:sz w:val="24"/>
          <w:szCs w:val="24"/>
        </w:rPr>
        <w:softHyphen/>
        <w:t xml:space="preserve">нее Новое время, объединение различных фактов и понятий истории в целостную картину развития России и человечества в целом. </w:t>
      </w:r>
    </w:p>
    <w:p w:rsidR="00D72348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 xml:space="preserve">Содействие воспитанию свободной и ответственной личности, ее социализации; познание окружающего мира, самопознание и самореализация. </w:t>
      </w:r>
    </w:p>
    <w:p w:rsidR="00D72348" w:rsidRPr="004E4D64" w:rsidRDefault="00D72348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:rsidR="00D72348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 xml:space="preserve">Осветить экономическое, социальное, политическое и культурное развитие России и мира, показать общие черты и различия.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72348" w:rsidRPr="004E4D64">
        <w:rPr>
          <w:rFonts w:ascii="Times New Roman" w:hAnsi="Times New Roman"/>
          <w:sz w:val="24"/>
          <w:szCs w:val="24"/>
        </w:rPr>
        <w:t xml:space="preserve">Охарактеризовать выдающихся деятелей России и мира, их роль в политике, экономике и культуре.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 xml:space="preserve">Показать возникновение и развитие идей и институтов, вошедших в жизнь современного человека и гражданина (нормы социального контроля, формы правления, формы политического режима).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 xml:space="preserve">Способствовать формированию зрелого исторического мышления: умение анализировать общественные процессы.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</w:t>
      </w:r>
      <w:r w:rsidR="00626923" w:rsidRPr="004E4D64">
        <w:rPr>
          <w:rFonts w:ascii="Times New Roman" w:hAnsi="Times New Roman"/>
          <w:sz w:val="24"/>
          <w:szCs w:val="24"/>
        </w:rPr>
        <w:softHyphen/>
        <w:t xml:space="preserve">бодам человека, демократическим принципам общественной жизни. </w:t>
      </w:r>
    </w:p>
    <w:p w:rsidR="00626923" w:rsidRPr="004E4D64" w:rsidRDefault="008249B7" w:rsidP="008249B7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6923" w:rsidRPr="004E4D64">
        <w:rPr>
          <w:rFonts w:ascii="Times New Roman" w:hAnsi="Times New Roman"/>
          <w:sz w:val="24"/>
          <w:szCs w:val="24"/>
        </w:rPr>
        <w:t xml:space="preserve">Формирование ценностных ориентаций в ходе ознакомления с исторически сложившимися культурными, религиозными, этнонациональными традициями. </w:t>
      </w:r>
    </w:p>
    <w:p w:rsidR="004E4D64" w:rsidRPr="004E4D64" w:rsidRDefault="004E4D64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Место учебного предмета</w:t>
      </w:r>
    </w:p>
    <w:p w:rsidR="00626923" w:rsidRPr="004E4D64" w:rsidRDefault="00626923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Предмет «История» изучается на ступени основного общего образования в качестве обяза</w:t>
      </w:r>
      <w:r w:rsidRPr="004E4D64">
        <w:rPr>
          <w:rFonts w:ascii="Times New Roman" w:hAnsi="Times New Roman"/>
          <w:sz w:val="24"/>
          <w:szCs w:val="24"/>
        </w:rPr>
        <w:softHyphen/>
        <w:t>тельного в 5-9 классах в общем объеме 340 часов - 2</w:t>
      </w:r>
      <w:r w:rsidR="00C779C3" w:rsidRPr="004E4D64">
        <w:rPr>
          <w:rFonts w:ascii="Times New Roman" w:hAnsi="Times New Roman"/>
          <w:sz w:val="24"/>
          <w:szCs w:val="24"/>
        </w:rPr>
        <w:t xml:space="preserve"> часа в неделю, 68 часов в год: 7 класс 40 часов – история России, 28 часов – новая история.</w:t>
      </w:r>
    </w:p>
    <w:p w:rsidR="004E4D64" w:rsidRPr="004E4D64" w:rsidRDefault="004E4D64" w:rsidP="008249B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Основное содержание предмета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НОВАЯ ИСТОРИЯ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0" w:name="bookmark0"/>
      <w:r w:rsidRPr="004E4D64">
        <w:rPr>
          <w:rFonts w:ascii="Times New Roman" w:hAnsi="Times New Roman"/>
          <w:b/>
          <w:sz w:val="24"/>
          <w:szCs w:val="24"/>
        </w:rPr>
        <w:t>Введение. От Средневековья к Новому времени</w:t>
      </w:r>
      <w:bookmarkEnd w:id="0"/>
    </w:p>
    <w:p w:rsidR="00C76BE7" w:rsidRPr="004E4D64" w:rsidRDefault="00C76BE7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Понятие о Новом времени.</w:t>
      </w:r>
      <w:r w:rsidRPr="004E4D64">
        <w:rPr>
          <w:rFonts w:ascii="Times New Roman" w:hAnsi="Times New Roman"/>
          <w:sz w:val="24"/>
          <w:szCs w:val="24"/>
        </w:rPr>
        <w:t xml:space="preserve"> Традиционное феодальное общество и его характеристика. Что изучает Новая история. Понятие «Новое время» как эпоха «пробуждения умов». Где и когда появился этот термин. Хронологические границы и эта</w:t>
      </w:r>
      <w:r w:rsidRPr="004E4D64">
        <w:rPr>
          <w:rFonts w:ascii="Times New Roman" w:hAnsi="Times New Roman"/>
          <w:sz w:val="24"/>
          <w:szCs w:val="24"/>
        </w:rPr>
        <w:softHyphen/>
        <w:t>пы Нового времени. Познание окружающего мира, его миро</w:t>
      </w:r>
      <w:r w:rsidRPr="004E4D64">
        <w:rPr>
          <w:rFonts w:ascii="Times New Roman" w:hAnsi="Times New Roman"/>
          <w:sz w:val="24"/>
          <w:szCs w:val="24"/>
        </w:rPr>
        <w:softHyphen/>
        <w:t>устройства (законов) изменяло мировоззрение, образ жизни, хозяйственную жизнь, появление машинного производства.</w:t>
      </w:r>
    </w:p>
    <w:p w:rsidR="00C76BE7" w:rsidRPr="004E4D64" w:rsidRDefault="00C76BE7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Новое время - эпоха великих изменений.</w:t>
      </w:r>
    </w:p>
    <w:p w:rsidR="00C76BE7" w:rsidRPr="004E4D64" w:rsidRDefault="00C76BE7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Человек Нового времени.</w:t>
      </w:r>
      <w:r w:rsidRPr="004E4D64">
        <w:rPr>
          <w:rFonts w:ascii="Times New Roman" w:hAnsi="Times New Roman"/>
          <w:sz w:val="24"/>
          <w:szCs w:val="24"/>
        </w:rPr>
        <w:t xml:space="preserve"> Развитие личностных характе</w:t>
      </w:r>
      <w:r w:rsidRPr="004E4D64">
        <w:rPr>
          <w:rFonts w:ascii="Times New Roman" w:hAnsi="Times New Roman"/>
          <w:sz w:val="24"/>
          <w:szCs w:val="24"/>
        </w:rPr>
        <w:softHyphen/>
        <w:t>ристик человека, его стремление к самостоятельности и успе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ху. Предприниматели. </w:t>
      </w:r>
    </w:p>
    <w:p w:rsidR="00C76BE7" w:rsidRDefault="00C76BE7" w:rsidP="004E4D64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Что связывает нас с Новым временем.</w:t>
      </w:r>
      <w:r w:rsidRPr="004E4D64">
        <w:rPr>
          <w:rFonts w:ascii="Times New Roman" w:hAnsi="Times New Roman"/>
          <w:sz w:val="24"/>
          <w:szCs w:val="24"/>
        </w:rPr>
        <w:t xml:space="preserve"> Близость во вре</w:t>
      </w:r>
      <w:r w:rsidRPr="004E4D64">
        <w:rPr>
          <w:rFonts w:ascii="Times New Roman" w:hAnsi="Times New Roman"/>
          <w:sz w:val="24"/>
          <w:szCs w:val="24"/>
        </w:rPr>
        <w:softHyphen/>
        <w:t>мени. Облик современных городов. Экономика и политика. Активность и социальность человека Нового времени. Запад и Восток: особенности общественного устройства и экономи</w:t>
      </w:r>
      <w:r w:rsidRPr="004E4D64">
        <w:rPr>
          <w:rFonts w:ascii="Times New Roman" w:hAnsi="Times New Roman"/>
          <w:sz w:val="24"/>
          <w:szCs w:val="24"/>
        </w:rPr>
        <w:softHyphen/>
        <w:t>ческого развития.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249B7">
        <w:rPr>
          <w:rFonts w:ascii="Times New Roman" w:hAnsi="Times New Roman"/>
          <w:b/>
          <w:sz w:val="24"/>
          <w:szCs w:val="24"/>
        </w:rPr>
        <w:t xml:space="preserve">. Мир в начале Нового времени. Великие географические открытия. Возрождение. Реформация. 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4E4D64">
        <w:rPr>
          <w:rFonts w:ascii="Times New Roman" w:hAnsi="Times New Roman"/>
          <w:b/>
          <w:sz w:val="24"/>
          <w:szCs w:val="24"/>
        </w:rPr>
        <w:t>Тема 1. Технические открытия и выход к Мировому океану</w:t>
      </w:r>
      <w:bookmarkEnd w:id="1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Новые изобретения и усовершенствования. Новые источ</w:t>
      </w:r>
      <w:r w:rsidRPr="004E4D64">
        <w:rPr>
          <w:rFonts w:ascii="Times New Roman" w:hAnsi="Times New Roman"/>
          <w:sz w:val="24"/>
          <w:szCs w:val="24"/>
        </w:rPr>
        <w:softHyphen/>
        <w:t>ники энергии - ветряная мельница, каменный уголь. Книго</w:t>
      </w:r>
      <w:r w:rsidRPr="004E4D64">
        <w:rPr>
          <w:rFonts w:ascii="Times New Roman" w:hAnsi="Times New Roman"/>
          <w:sz w:val="24"/>
          <w:szCs w:val="24"/>
        </w:rPr>
        <w:softHyphen/>
        <w:t>печатание. Расширение тематики книг. Географические пред</w:t>
      </w:r>
      <w:r w:rsidRPr="004E4D64">
        <w:rPr>
          <w:rFonts w:ascii="Times New Roman" w:hAnsi="Times New Roman"/>
          <w:sz w:val="24"/>
          <w:szCs w:val="24"/>
        </w:rPr>
        <w:softHyphen/>
        <w:t>ставления. Революция в горнорудном промысле. Успехи в металлургии. Новое в военном деле. «Рыцарство было унич</w:t>
      </w:r>
      <w:r w:rsidRPr="004E4D64">
        <w:rPr>
          <w:rFonts w:ascii="Times New Roman" w:hAnsi="Times New Roman"/>
          <w:sz w:val="24"/>
          <w:szCs w:val="24"/>
        </w:rPr>
        <w:softHyphen/>
        <w:t>тожено пушкой». Усовершенствования в мореплавании и ко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раблестроении. Морские карты. Почему манили новые земли. Испания и Португалия ищут новые морские пути на Восток. Португалия _ лидер исследования путей в Индию. Энрике Мореплаватель. Открытие ближней Атлантики. Вокруг Африки в Индию. </w:t>
      </w:r>
      <w:proofErr w:type="spellStart"/>
      <w:r w:rsidRPr="004E4D64">
        <w:rPr>
          <w:rFonts w:ascii="Times New Roman" w:hAnsi="Times New Roman"/>
          <w:sz w:val="24"/>
          <w:szCs w:val="24"/>
        </w:rPr>
        <w:t>Бартоломеу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64">
        <w:rPr>
          <w:rFonts w:ascii="Times New Roman" w:hAnsi="Times New Roman"/>
          <w:sz w:val="24"/>
          <w:szCs w:val="24"/>
        </w:rPr>
        <w:t>Диаш</w:t>
      </w:r>
      <w:proofErr w:type="spellEnd"/>
      <w:r w:rsidRPr="004E4D64">
        <w:rPr>
          <w:rFonts w:ascii="Times New Roman" w:hAnsi="Times New Roman"/>
          <w:sz w:val="24"/>
          <w:szCs w:val="24"/>
        </w:rPr>
        <w:t>. Васко да Гама. Свидетельства эпохи.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2. Встреча миров. Великие географические открытия и их последствия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Четыре путешествия Христофора Колумба. Второе открытие нового материка: Америго Веспуччи. Представление о Новом Свете. Первое кругосветное путешествие. Фернандо Магеллан. Земля - шар. Западноевропейская колонизация новых земель. Поход за золотом. Испанцы и португальцы в Новом Свете. Эрнандо Кортес. В поисках Эльдорадо. Владения португаль</w:t>
      </w:r>
      <w:r w:rsidRPr="004E4D64">
        <w:rPr>
          <w:rFonts w:ascii="Times New Roman" w:hAnsi="Times New Roman"/>
          <w:sz w:val="24"/>
          <w:szCs w:val="24"/>
        </w:rPr>
        <w:softHyphen/>
        <w:t>цев в Азии. Значение Великих географических открытий. Изменение старых географических представлений о мире. Революция цен. Создание первых колониальных империй. Начало складывания мирового рынка. Сближение индустри</w:t>
      </w:r>
      <w:r w:rsidRPr="004E4D64">
        <w:rPr>
          <w:rFonts w:ascii="Times New Roman" w:hAnsi="Times New Roman"/>
          <w:sz w:val="24"/>
          <w:szCs w:val="24"/>
        </w:rPr>
        <w:softHyphen/>
        <w:t>ального и традиционного миров.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3. Усиление королевской власти в XVI-XVII вв. Абсолютизм в Европе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Разложение традиционных отношений и формирование но</w:t>
      </w:r>
      <w:r w:rsidRPr="004E4D64">
        <w:rPr>
          <w:rFonts w:ascii="Times New Roman" w:hAnsi="Times New Roman"/>
          <w:sz w:val="24"/>
          <w:szCs w:val="24"/>
        </w:rPr>
        <w:softHyphen/>
        <w:t>вых. Складывание абсолютизма в политике управления евро</w:t>
      </w:r>
      <w:r w:rsidRPr="004E4D64">
        <w:rPr>
          <w:rFonts w:ascii="Times New Roman" w:hAnsi="Times New Roman"/>
          <w:sz w:val="24"/>
          <w:szCs w:val="24"/>
        </w:rPr>
        <w:softHyphen/>
        <w:t>пейских государств. Значение абсолютизма для социального, экономического, политического и культурного развития обще</w:t>
      </w:r>
      <w:r w:rsidRPr="004E4D64">
        <w:rPr>
          <w:rFonts w:ascii="Times New Roman" w:hAnsi="Times New Roman"/>
          <w:sz w:val="24"/>
          <w:szCs w:val="24"/>
        </w:rPr>
        <w:softHyphen/>
        <w:t>ства. Парламент и король: сотрудничество и подобострастие. Единая система государственного управления. Судебная и местная власть под контролем короля. «Ограничители» вла</w:t>
      </w:r>
      <w:r w:rsidRPr="004E4D64">
        <w:rPr>
          <w:rFonts w:ascii="Times New Roman" w:hAnsi="Times New Roman"/>
          <w:sz w:val="24"/>
          <w:szCs w:val="24"/>
        </w:rPr>
        <w:softHyphen/>
        <w:t>сти короля. Король - наместник Бога на Земле. Слагаемые культа короля. Королевская армия. Система налогообложе</w:t>
      </w:r>
      <w:r w:rsidRPr="004E4D64">
        <w:rPr>
          <w:rFonts w:ascii="Times New Roman" w:hAnsi="Times New Roman"/>
          <w:sz w:val="24"/>
          <w:szCs w:val="24"/>
        </w:rPr>
        <w:softHyphen/>
        <w:t>ния. Единая экономическая политика. Складывание центра</w:t>
      </w:r>
      <w:r w:rsidRPr="004E4D64">
        <w:rPr>
          <w:rFonts w:ascii="Times New Roman" w:hAnsi="Times New Roman"/>
          <w:sz w:val="24"/>
          <w:szCs w:val="24"/>
        </w:rPr>
        <w:softHyphen/>
        <w:t>лизованных национальных государств и национальной церкви. Появление республик в Европе. Короли, внёсшие вклад в из</w:t>
      </w:r>
      <w:r w:rsidRPr="004E4D64">
        <w:rPr>
          <w:rFonts w:ascii="Times New Roman" w:hAnsi="Times New Roman"/>
          <w:sz w:val="24"/>
          <w:szCs w:val="24"/>
        </w:rPr>
        <w:softHyphen/>
        <w:t xml:space="preserve">менение облика Европы: Генрих </w:t>
      </w:r>
      <w:r w:rsidRPr="004E4D64">
        <w:rPr>
          <w:rFonts w:ascii="Times New Roman" w:hAnsi="Times New Roman"/>
          <w:sz w:val="24"/>
          <w:szCs w:val="24"/>
          <w:lang w:val="en-US"/>
        </w:rPr>
        <w:t>VIII</w:t>
      </w:r>
      <w:r w:rsidRPr="004E4D64">
        <w:rPr>
          <w:rFonts w:ascii="Times New Roman" w:hAnsi="Times New Roman"/>
          <w:sz w:val="24"/>
          <w:szCs w:val="24"/>
        </w:rPr>
        <w:t xml:space="preserve"> Тюдор, Елизавета Тюдор, Яков I Стюарт, Людовик XIV </w:t>
      </w:r>
      <w:proofErr w:type="gramStart"/>
      <w:r w:rsidRPr="004E4D64">
        <w:rPr>
          <w:rFonts w:ascii="Times New Roman" w:hAnsi="Times New Roman"/>
          <w:sz w:val="24"/>
          <w:szCs w:val="24"/>
        </w:rPr>
        <w:t>Бурбон</w:t>
      </w:r>
      <w:proofErr w:type="gramEnd"/>
      <w:r w:rsidRPr="004E4D64">
        <w:rPr>
          <w:rFonts w:ascii="Times New Roman" w:hAnsi="Times New Roman"/>
          <w:sz w:val="24"/>
          <w:szCs w:val="24"/>
        </w:rPr>
        <w:t>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4E4D64">
        <w:rPr>
          <w:rFonts w:ascii="Times New Roman" w:hAnsi="Times New Roman"/>
          <w:b/>
          <w:sz w:val="24"/>
          <w:szCs w:val="24"/>
        </w:rPr>
        <w:t>Тема 4. Дух предпринимательства преобразует экономику</w:t>
      </w:r>
      <w:bookmarkEnd w:id="2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Условия развития предпринимательства. Новое в торговле. Рост городов и торговли. Складывание мировых центров тор</w:t>
      </w:r>
      <w:r w:rsidRPr="004E4D64">
        <w:rPr>
          <w:rFonts w:ascii="Times New Roman" w:hAnsi="Times New Roman"/>
          <w:sz w:val="24"/>
          <w:szCs w:val="24"/>
        </w:rPr>
        <w:softHyphen/>
        <w:t>говли. Торговые компании. Право монополии. Накопление ка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питалов. Банки и биржи. Появление государственных банков. Переход от </w:t>
      </w:r>
      <w:r w:rsidRPr="004E4D64">
        <w:rPr>
          <w:rFonts w:ascii="Times New Roman" w:hAnsi="Times New Roman"/>
          <w:sz w:val="24"/>
          <w:szCs w:val="24"/>
        </w:rPr>
        <w:lastRenderedPageBreak/>
        <w:t>ремесла к мануфактуре. Причины возникновения и развития мануфактур. Мануфактура - предприятие нового типа. Разделение труда. Наёмный труд. Рождение капитализма.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5. Европейское общество в раннее Новое время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Изменения в социальной структуре общества, его основ</w:t>
      </w:r>
      <w:r w:rsidRPr="004E4D64">
        <w:rPr>
          <w:rFonts w:ascii="Times New Roman" w:hAnsi="Times New Roman"/>
          <w:sz w:val="24"/>
          <w:szCs w:val="24"/>
        </w:rPr>
        <w:softHyphen/>
        <w:t>ные занятия. Новые социальные группы европейского обще</w:t>
      </w:r>
      <w:r w:rsidRPr="004E4D64">
        <w:rPr>
          <w:rFonts w:ascii="Times New Roman" w:hAnsi="Times New Roman"/>
          <w:sz w:val="24"/>
          <w:szCs w:val="24"/>
        </w:rPr>
        <w:softHyphen/>
        <w:t>ства, их облик. Буржуазия эпохи раннего Нового времени Условия жизни, труда крестьянства Европы. Новое дворянство - джентри и старое дворянство. Низшие слои населения. Бродяжничество. Борьба государства с нищими. Законы о нищих. Способы преодоления нищенства.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6. Повседневная жизнь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Европейское население и основные черты повседневной жизни. Главные беды - эпидемии, голод и войны Продолжительность жизни. Личная гигиена. «Столетия ред</w:t>
      </w:r>
      <w:r w:rsidRPr="004E4D64">
        <w:rPr>
          <w:rFonts w:ascii="Times New Roman" w:hAnsi="Times New Roman"/>
          <w:sz w:val="24"/>
          <w:szCs w:val="24"/>
        </w:rPr>
        <w:softHyphen/>
        <w:t xml:space="preserve">кого человека». Короткая жизнь женщины. Революция в еде и питании. Искусство кулинарии. </w:t>
      </w:r>
      <w:proofErr w:type="spellStart"/>
      <w:r w:rsidRPr="004E4D64">
        <w:rPr>
          <w:rFonts w:ascii="Times New Roman" w:hAnsi="Times New Roman"/>
          <w:sz w:val="24"/>
          <w:szCs w:val="24"/>
        </w:rPr>
        <w:t>Домоведение</w:t>
      </w:r>
      <w:proofErr w:type="spellEnd"/>
      <w:r w:rsidRPr="004E4D64">
        <w:rPr>
          <w:rFonts w:ascii="Times New Roman" w:hAnsi="Times New Roman"/>
          <w:sz w:val="24"/>
          <w:szCs w:val="24"/>
        </w:rPr>
        <w:t>. Революция в одежде. Европейский город Нового времени, его роль в куль</w:t>
      </w:r>
      <w:r w:rsidRPr="004E4D64">
        <w:rPr>
          <w:rFonts w:ascii="Times New Roman" w:hAnsi="Times New Roman"/>
          <w:sz w:val="24"/>
          <w:szCs w:val="24"/>
        </w:rPr>
        <w:softHyphen/>
        <w:t>турной жизни общества.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7. Великие гуманисты Европы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Pr="004E4D64">
        <w:rPr>
          <w:rFonts w:ascii="Times New Roman" w:hAnsi="Times New Roman"/>
          <w:sz w:val="24"/>
          <w:szCs w:val="24"/>
        </w:rPr>
        <w:t>раннего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 к высокому Возрождению. Образованность как ценность. Гуманисты о месте человека во Вселенной. Гуманист из Роттердама. Утверждение новых гуманистических идеалов. Первые утопии об общественном устройстве: Томас Мор, Франсуа Рабле. Мишель Монтень: «Опыты» - рекомендации по самосовершенствованию. Рим и обновление его облика в эпоху Возрождения.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4E4D64">
        <w:rPr>
          <w:rFonts w:ascii="Times New Roman" w:hAnsi="Times New Roman"/>
          <w:b/>
          <w:sz w:val="24"/>
          <w:szCs w:val="24"/>
        </w:rPr>
        <w:t>Темы 8-9. Мир художественной культуры Возрождения</w:t>
      </w:r>
      <w:bookmarkEnd w:id="3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Эпоха Возрождения и её характерные черты. Зарождение идей гуманизма и их воплощение в литературе и искусстве. Идеал гармоничного человека, созданный итальянскими гуманистами. Уильям Шекспир и театр как школа формирования нового, человека. Произведения и герои У. Шекспира. Творчество Мигеля Сервантеса - гимн человеку Нового времени.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Эпоха «титанов». Гуманистические тенденции в изобразительном искусстве. «Титаны Возрождения». Формирование новой, гуманистической культуры и вклад в её развитие  - Леонардо да Винчи, Микеланджело </w:t>
      </w:r>
      <w:proofErr w:type="spellStart"/>
      <w:r w:rsidRPr="004E4D64">
        <w:rPr>
          <w:rFonts w:ascii="Times New Roman" w:hAnsi="Times New Roman"/>
          <w:sz w:val="24"/>
          <w:szCs w:val="24"/>
        </w:rPr>
        <w:t>Буонарроти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, Рафаэль </w:t>
      </w:r>
      <w:proofErr w:type="spellStart"/>
      <w:r w:rsidRPr="004E4D64">
        <w:rPr>
          <w:rFonts w:ascii="Times New Roman" w:hAnsi="Times New Roman"/>
          <w:sz w:val="24"/>
          <w:szCs w:val="24"/>
        </w:rPr>
        <w:t>Санти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География и особенности искусства: Испания и Голландия </w:t>
      </w:r>
      <w:proofErr w:type="gramStart"/>
      <w:r w:rsidRPr="004E4D64">
        <w:rPr>
          <w:rFonts w:ascii="Times New Roman" w:hAnsi="Times New Roman"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sz w:val="24"/>
          <w:szCs w:val="24"/>
          <w:lang w:val="en-US"/>
        </w:rPr>
        <w:t>VII</w:t>
      </w:r>
      <w:r w:rsidRPr="004E4D64">
        <w:rPr>
          <w:rFonts w:ascii="Times New Roman" w:hAnsi="Times New Roman"/>
          <w:sz w:val="24"/>
          <w:szCs w:val="24"/>
        </w:rPr>
        <w:t xml:space="preserve"> в. Своеобразие Высокого искусства Северного Возрождения: Питер Брейгель Старший; гуманистическая личность в портретах Альбрехта Дюрера.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Музыкальное искусство Западной Европы. Развитие свет</w:t>
      </w:r>
      <w:r w:rsidRPr="004E4D64">
        <w:rPr>
          <w:rFonts w:ascii="Times New Roman" w:hAnsi="Times New Roman"/>
          <w:sz w:val="24"/>
          <w:szCs w:val="24"/>
        </w:rPr>
        <w:softHyphen/>
        <w:t>ской музыкальной культуры. Мадригалы. Домашнее музицирование. Превращение музыки в одно из светских искусств.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10. Рождение новой европейской науки в XVI-XVII вв.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Условия развития революции в естествознании. Действие принципа авторитетности в средневековой Европе и его про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явление. Критический взгляд гуманистов на окружающий мир и его последствия. Открытия, определившие новую картину мира. Жизнь и научное </w:t>
      </w:r>
      <w:r w:rsidRPr="004E4D64">
        <w:rPr>
          <w:rFonts w:ascii="Times New Roman" w:hAnsi="Times New Roman"/>
          <w:sz w:val="24"/>
          <w:szCs w:val="24"/>
        </w:rPr>
        <w:lastRenderedPageBreak/>
        <w:t>открытие Николая Коперника. Открытие и подвиг во имя науки Джордано Бруно. Галилео Галилей и его открытия. Вклад Исаака Ньютона в создание новой картины мира в ХУН в. Фрэнсис Бэкон о значении опыта в познании природы. Рене Декарт о роли научных исследований. Фрэнсис Бэкон и Рене Декарт - основоположники философии Нового времени. Влияние научных открытий Нового времени на тех</w:t>
      </w:r>
      <w:r w:rsidRPr="004E4D64">
        <w:rPr>
          <w:rFonts w:ascii="Times New Roman" w:hAnsi="Times New Roman"/>
          <w:sz w:val="24"/>
          <w:szCs w:val="24"/>
        </w:rPr>
        <w:softHyphen/>
        <w:t>нический прогресс и самосознание человека.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11. Начало Реформации в Европе. Обновление христианства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Влияние Великих географических открытий и идей гуманиз</w:t>
      </w:r>
      <w:r w:rsidRPr="004E4D64">
        <w:rPr>
          <w:rFonts w:ascii="Times New Roman" w:hAnsi="Times New Roman"/>
          <w:sz w:val="24"/>
          <w:szCs w:val="24"/>
        </w:rPr>
        <w:softHyphen/>
        <w:t>ма на представления европейца о самом себе. Кризис и начало раскола католической церкви. Реформация - борьба за пере</w:t>
      </w:r>
      <w:r w:rsidRPr="004E4D64">
        <w:rPr>
          <w:rFonts w:ascii="Times New Roman" w:hAnsi="Times New Roman"/>
          <w:sz w:val="24"/>
          <w:szCs w:val="24"/>
        </w:rPr>
        <w:softHyphen/>
        <w:t>устройство церкви. Причины Реформации и широкого её рас</w:t>
      </w:r>
      <w:r w:rsidRPr="004E4D64">
        <w:rPr>
          <w:rFonts w:ascii="Times New Roman" w:hAnsi="Times New Roman"/>
          <w:sz w:val="24"/>
          <w:szCs w:val="24"/>
        </w:rPr>
        <w:softHyphen/>
        <w:t>пространения в Европе. Германия - родина Реформации церкви. Мартин Лютер: человек и общественный деятель. 95 тезисов против индульгенций. «Спасение верой» - суть учения Мартина Лютера. Крестьянская война в Германии. Протестантство и лю</w:t>
      </w:r>
      <w:r w:rsidRPr="004E4D64">
        <w:rPr>
          <w:rFonts w:ascii="Times New Roman" w:hAnsi="Times New Roman"/>
          <w:sz w:val="24"/>
          <w:szCs w:val="24"/>
        </w:rPr>
        <w:softHyphen/>
        <w:t>теранская церковь в Германии. Пастор - протестантский про</w:t>
      </w:r>
      <w:r w:rsidRPr="004E4D64">
        <w:rPr>
          <w:rFonts w:ascii="Times New Roman" w:hAnsi="Times New Roman"/>
          <w:sz w:val="24"/>
          <w:szCs w:val="24"/>
        </w:rPr>
        <w:softHyphen/>
        <w:t>поведник.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12. Распространение Реформации в Европе. Контрреформация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Географический охват Реформацией Европы и его причины. Ценности, учение и церковь Жана Кальвина. Идея о предопре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делении судьбы человека. Социальный эффект учения Кальвина. Жестокость осуждения предателей кальвинизма. «Рим кальвинизма». Борьба католической церкви против </w:t>
      </w:r>
      <w:proofErr w:type="spellStart"/>
      <w:r w:rsidRPr="004E4D64">
        <w:rPr>
          <w:rFonts w:ascii="Times New Roman" w:hAnsi="Times New Roman"/>
          <w:sz w:val="24"/>
          <w:szCs w:val="24"/>
        </w:rPr>
        <w:t>еретичных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учений. Контрреформация: её идеологи и воплотители. Орден иезуитов и его создатель - Игнатий Лойола. Цели, средства расширения власти папы римского. </w:t>
      </w:r>
      <w:proofErr w:type="spellStart"/>
      <w:r w:rsidRPr="004E4D64">
        <w:rPr>
          <w:rFonts w:ascii="Times New Roman" w:hAnsi="Times New Roman"/>
          <w:sz w:val="24"/>
          <w:szCs w:val="24"/>
        </w:rPr>
        <w:t>Тридентский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собор.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13. Королевская власть и Реформация в Англии. Борьба за господство на море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Последствия Войны Алой и Белой розы для Англии. Генрих VIII: от защитника веры к религиозной реформе. Особенности Реформации католической церкви в Англии. Англиканская церковь. Попытка Контрреформации: полити</w:t>
      </w:r>
      <w:r w:rsidRPr="004E4D64">
        <w:rPr>
          <w:rFonts w:ascii="Times New Roman" w:hAnsi="Times New Roman"/>
          <w:sz w:val="24"/>
          <w:szCs w:val="24"/>
        </w:rPr>
        <w:softHyphen/>
        <w:t xml:space="preserve">ка Марии Кровавой. «Золотой век Елизаветы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>» - укрепление англиканской церкви и государства. Пуритане. Политика пре</w:t>
      </w:r>
      <w:r w:rsidRPr="004E4D64">
        <w:rPr>
          <w:rFonts w:ascii="Times New Roman" w:hAnsi="Times New Roman"/>
          <w:sz w:val="24"/>
          <w:szCs w:val="24"/>
        </w:rPr>
        <w:softHyphen/>
        <w:t>дотвращения религиозных войн. Соперничество с Испанией за морское господство. Итоги правления королевы Елизаветы 1.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14. Религиозные войны и укрепление абсолютной монархии во Франции</w:t>
      </w:r>
    </w:p>
    <w:p w:rsidR="00C76BE7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Французы - кальвинисты-гугеноты. Разрастание противо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стояния между католиками и гугенотами. Начало религиозных войн. Различия в методах противников. Варфоломеевская ночь: кровавый суд католиков над гугенотами. Нантский эдикт короля Генриха IV </w:t>
      </w:r>
      <w:proofErr w:type="gramStart"/>
      <w:r w:rsidRPr="004E4D64">
        <w:rPr>
          <w:rFonts w:ascii="Times New Roman" w:hAnsi="Times New Roman"/>
          <w:sz w:val="24"/>
          <w:szCs w:val="24"/>
        </w:rPr>
        <w:t>Бурбона</w:t>
      </w:r>
      <w:proofErr w:type="gramEnd"/>
      <w:r w:rsidRPr="004E4D64">
        <w:rPr>
          <w:rFonts w:ascii="Times New Roman" w:hAnsi="Times New Roman"/>
          <w:sz w:val="24"/>
          <w:szCs w:val="24"/>
        </w:rPr>
        <w:t>. Реформы Ришелье, ришелье как идеолог и создатель системы абсолютизма во Франции. Франция - сильнейшее государство на европейском континенте.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249B7">
        <w:rPr>
          <w:rFonts w:ascii="Times New Roman" w:hAnsi="Times New Roman"/>
          <w:b/>
          <w:sz w:val="24"/>
          <w:szCs w:val="24"/>
        </w:rPr>
        <w:t xml:space="preserve">. Первые революции нового времени. Международные отношения. 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15. Освободительная война в Нидерландах. Рождение Республики Соединённых провинций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>«Жемчужина в короне Габсбургов». Нидерландская ре</w:t>
      </w:r>
      <w:r w:rsidRPr="004E4D64">
        <w:rPr>
          <w:rFonts w:ascii="Times New Roman" w:hAnsi="Times New Roman"/>
          <w:sz w:val="24"/>
          <w:szCs w:val="24"/>
        </w:rPr>
        <w:softHyphen/>
        <w:t>волюция и рождение свободной Республики Голландии. Нидерланды - «жемчужина в короне Габсбургов». Особенности географического, экономического и политического развития Нидерландов в XVI в. Становление капиталистических отно</w:t>
      </w:r>
      <w:r w:rsidRPr="004E4D64">
        <w:rPr>
          <w:rFonts w:ascii="Times New Roman" w:hAnsi="Times New Roman"/>
          <w:sz w:val="24"/>
          <w:szCs w:val="24"/>
        </w:rPr>
        <w:softHyphen/>
        <w:t>шений в стране. Противоречия с Испанией. Преследования протестантов. Иконоборческое движение. Начало освободи</w:t>
      </w:r>
      <w:r w:rsidRPr="004E4D64">
        <w:rPr>
          <w:rFonts w:ascii="Times New Roman" w:hAnsi="Times New Roman"/>
          <w:sz w:val="24"/>
          <w:szCs w:val="24"/>
        </w:rPr>
        <w:softHyphen/>
        <w:t>тельной войны. Вильгельм Оранский. Время террора «крова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вого герцога» Альбы. Лесные и морские </w:t>
      </w:r>
      <w:proofErr w:type="spellStart"/>
      <w:r w:rsidRPr="004E4D64">
        <w:rPr>
          <w:rFonts w:ascii="Times New Roman" w:hAnsi="Times New Roman"/>
          <w:sz w:val="24"/>
          <w:szCs w:val="24"/>
        </w:rPr>
        <w:t>гёэы</w:t>
      </w:r>
      <w:proofErr w:type="spellEnd"/>
      <w:r w:rsidRPr="004E4D64">
        <w:rPr>
          <w:rFonts w:ascii="Times New Roman" w:hAnsi="Times New Roman"/>
          <w:sz w:val="24"/>
          <w:szCs w:val="24"/>
        </w:rPr>
        <w:t>. Утрехтская уния. Рождение Республики Соединённых провинций. Голландская республика _ самая экономически развитая страна в Европе. Центр экономической жизни - Амстердам.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16. Парламент против короля. Революция в Англии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Англия - первая страна в Европе с конституционной парла</w:t>
      </w:r>
      <w:r w:rsidRPr="004E4D64">
        <w:rPr>
          <w:rFonts w:ascii="Times New Roman" w:hAnsi="Times New Roman"/>
          <w:sz w:val="24"/>
          <w:szCs w:val="24"/>
        </w:rPr>
        <w:softHyphen/>
        <w:t>ментской монархией. Англия накануне революции. Причины революции. Пуританская этика и образ жизни. Личное прав</w:t>
      </w:r>
      <w:r w:rsidRPr="004E4D64">
        <w:rPr>
          <w:rFonts w:ascii="Times New Roman" w:hAnsi="Times New Roman"/>
          <w:sz w:val="24"/>
          <w:szCs w:val="24"/>
        </w:rPr>
        <w:softHyphen/>
        <w:t>ление короля Карла 1 Стюарта. Противостояние короля и парламента. Начало революции - созыв Долгого парламента. Гражданская война короля с парламентом. Великая ремон</w:t>
      </w:r>
      <w:r w:rsidRPr="004E4D64">
        <w:rPr>
          <w:rFonts w:ascii="Times New Roman" w:hAnsi="Times New Roman"/>
          <w:sz w:val="24"/>
          <w:szCs w:val="24"/>
        </w:rPr>
        <w:softHyphen/>
        <w:t>страция. Оливер Кромвель и создание армии «нового образ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ца». Битва при </w:t>
      </w:r>
      <w:proofErr w:type="spellStart"/>
      <w:r w:rsidRPr="004E4D64">
        <w:rPr>
          <w:rFonts w:ascii="Times New Roman" w:hAnsi="Times New Roman"/>
          <w:sz w:val="24"/>
          <w:szCs w:val="24"/>
        </w:rPr>
        <w:t>Нейзби</w:t>
      </w:r>
      <w:proofErr w:type="spellEnd"/>
      <w:r w:rsidRPr="004E4D64">
        <w:rPr>
          <w:rFonts w:ascii="Times New Roman" w:hAnsi="Times New Roman"/>
          <w:sz w:val="24"/>
          <w:szCs w:val="24"/>
        </w:rPr>
        <w:t>. Реформы парламента. Дальнейшее на</w:t>
      </w:r>
      <w:r w:rsidRPr="004E4D64">
        <w:rPr>
          <w:rFonts w:ascii="Times New Roman" w:hAnsi="Times New Roman"/>
          <w:sz w:val="24"/>
          <w:szCs w:val="24"/>
        </w:rPr>
        <w:softHyphen/>
        <w:t>растание противостояния: казнь короля. Англия - республика.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17. Путь к парламентской монархии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Реформы английского парламента. Движение протеста: ле</w:t>
      </w:r>
      <w:r w:rsidRPr="004E4D64">
        <w:rPr>
          <w:rFonts w:ascii="Times New Roman" w:hAnsi="Times New Roman"/>
          <w:sz w:val="24"/>
          <w:szCs w:val="24"/>
        </w:rPr>
        <w:softHyphen/>
        <w:t>веллеры и диггеры. Кромвель. Внутренние и международные последствия гражданской войны. Разгон Долгого парламента. Кромвель - пожизненный лорд-протектор Английской респу</w:t>
      </w:r>
      <w:r w:rsidRPr="004E4D64">
        <w:rPr>
          <w:rFonts w:ascii="Times New Roman" w:hAnsi="Times New Roman"/>
          <w:sz w:val="24"/>
          <w:szCs w:val="24"/>
        </w:rPr>
        <w:softHyphen/>
        <w:t>блики. Преобразования в стране. Борьба за колонии и морское господство. Реставрация Стюартов. Конец революции. «Славная революция» 1688 г. и рождение парламентской монархии. «</w:t>
      </w:r>
      <w:proofErr w:type="spellStart"/>
      <w:r w:rsidRPr="004E4D64">
        <w:rPr>
          <w:rFonts w:ascii="Times New Roman" w:hAnsi="Times New Roman"/>
          <w:sz w:val="24"/>
          <w:szCs w:val="24"/>
        </w:rPr>
        <w:t>Habeas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4D64">
        <w:rPr>
          <w:rFonts w:ascii="Times New Roman" w:hAnsi="Times New Roman"/>
          <w:sz w:val="24"/>
          <w:szCs w:val="24"/>
        </w:rPr>
        <w:t>corpus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ас</w:t>
      </w:r>
      <w:proofErr w:type="gramStart"/>
      <w:r w:rsidRPr="004E4D64">
        <w:rPr>
          <w:rFonts w:ascii="Times New Roman" w:hAnsi="Times New Roman"/>
          <w:sz w:val="24"/>
          <w:szCs w:val="24"/>
          <w:lang w:val="en-US"/>
        </w:rPr>
        <w:t>t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 - закон, утверждавший права ареста и при</w:t>
      </w:r>
      <w:r w:rsidRPr="004E4D64">
        <w:rPr>
          <w:rFonts w:ascii="Times New Roman" w:hAnsi="Times New Roman"/>
          <w:sz w:val="24"/>
          <w:szCs w:val="24"/>
        </w:rPr>
        <w:softHyphen/>
        <w:t>влечение к суду обвиняемого. Билль о правах. Парламентская система в Англии как условие развития индустриального об</w:t>
      </w:r>
      <w:r w:rsidRPr="004E4D64">
        <w:rPr>
          <w:rFonts w:ascii="Times New Roman" w:hAnsi="Times New Roman"/>
          <w:sz w:val="24"/>
          <w:szCs w:val="24"/>
        </w:rPr>
        <w:softHyphen/>
        <w:t>щества. Акт о престолонаследии. Преобразование Англии в Соединённое королевство, или Великобританию. Ослабление власти короля, усиление исполнительной власти. Ганноверская династия. Складывание двухпартийной политической системы: тори и виги. Англия - владычица морей. Начало и конец эпохи вигов.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Темы 18-19. Международные отношения в XVI-XVIII вв.</w:t>
      </w:r>
    </w:p>
    <w:p w:rsidR="00C76BE7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Причины международных конфликтов в Европе в XVI- </w:t>
      </w:r>
      <w:proofErr w:type="gramStart"/>
      <w:r w:rsidRPr="004E4D64">
        <w:rPr>
          <w:rFonts w:ascii="Times New Roman" w:hAnsi="Times New Roman"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sz w:val="24"/>
          <w:szCs w:val="24"/>
          <w:lang w:val="en-US"/>
        </w:rPr>
        <w:t>VIII</w:t>
      </w:r>
      <w:r w:rsidRPr="004E4D64">
        <w:rPr>
          <w:rFonts w:ascii="Times New Roman" w:hAnsi="Times New Roman"/>
          <w:sz w:val="24"/>
          <w:szCs w:val="24"/>
        </w:rPr>
        <w:t xml:space="preserve"> вв. Соперничество между Францией, Англией и Испанией. Тридцатилетняя война - первая общеевропейская война. Причины и начало войны. Основные военные действия. Альбрехт Валленштейн и его концепция войны. Вступление в войну Швеции. Густав II Адольф - крупнейший полково</w:t>
      </w:r>
      <w:r w:rsidRPr="004E4D64">
        <w:rPr>
          <w:rFonts w:ascii="Times New Roman" w:hAnsi="Times New Roman"/>
          <w:sz w:val="24"/>
          <w:szCs w:val="24"/>
        </w:rPr>
        <w:softHyphen/>
        <w:t>дец и создатель новой военной системы. Окончание войны и её итоги. Условия и значение Вестфальского мира. Европа в XV</w:t>
      </w:r>
      <w:r w:rsidRPr="004E4D64">
        <w:rPr>
          <w:rFonts w:ascii="Times New Roman" w:hAnsi="Times New Roman"/>
          <w:sz w:val="24"/>
          <w:szCs w:val="24"/>
          <w:lang w:val="en-US"/>
        </w:rPr>
        <w:t>III</w:t>
      </w:r>
      <w:r w:rsidRPr="004E4D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E4D64">
        <w:rPr>
          <w:rFonts w:ascii="Times New Roman" w:hAnsi="Times New Roman"/>
          <w:sz w:val="24"/>
          <w:szCs w:val="24"/>
        </w:rPr>
        <w:t>в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4E4D64">
        <w:rPr>
          <w:rFonts w:ascii="Times New Roman" w:hAnsi="Times New Roman"/>
          <w:sz w:val="24"/>
          <w:szCs w:val="24"/>
        </w:rPr>
        <w:t>Северная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 война России и Дании против Швеции. Общеевропейская война - Семилетняя война, её участники, итоги и значение. Восточный вопрос. Война за испанское на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следство - война за династические интересы и за владение </w:t>
      </w:r>
      <w:r w:rsidRPr="004E4D64">
        <w:rPr>
          <w:rFonts w:ascii="Times New Roman" w:hAnsi="Times New Roman"/>
          <w:sz w:val="24"/>
          <w:szCs w:val="24"/>
        </w:rPr>
        <w:lastRenderedPageBreak/>
        <w:t>колониями. Влияние европейских войн на международные от</w:t>
      </w:r>
      <w:r w:rsidRPr="004E4D64">
        <w:rPr>
          <w:rFonts w:ascii="Times New Roman" w:hAnsi="Times New Roman"/>
          <w:sz w:val="24"/>
          <w:szCs w:val="24"/>
        </w:rPr>
        <w:softHyphen/>
        <w:t>ношения. Влияние Великой французской революции на евро</w:t>
      </w:r>
      <w:r w:rsidRPr="004E4D64">
        <w:rPr>
          <w:rFonts w:ascii="Times New Roman" w:hAnsi="Times New Roman"/>
          <w:sz w:val="24"/>
          <w:szCs w:val="24"/>
        </w:rPr>
        <w:softHyphen/>
        <w:t>пейский международный процесс.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8249B7">
        <w:rPr>
          <w:rFonts w:ascii="Times New Roman" w:hAnsi="Times New Roman"/>
          <w:b/>
          <w:sz w:val="24"/>
          <w:szCs w:val="24"/>
        </w:rPr>
        <w:t>. Эпоха Просвещения. Время преобразований.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20. Великие просветители Европы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Просветители XVI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 xml:space="preserve"> в. - продолжатели дела гуманистов эпо</w:t>
      </w:r>
      <w:r w:rsidRPr="004E4D64">
        <w:rPr>
          <w:rFonts w:ascii="Times New Roman" w:hAnsi="Times New Roman"/>
          <w:sz w:val="24"/>
          <w:szCs w:val="24"/>
        </w:rPr>
        <w:softHyphen/>
        <w:t>хи Возрождения. Идеи Просвещения как мировоззрение укре</w:t>
      </w:r>
      <w:r w:rsidRPr="004E4D64">
        <w:rPr>
          <w:rFonts w:ascii="Times New Roman" w:hAnsi="Times New Roman"/>
          <w:sz w:val="24"/>
          <w:szCs w:val="24"/>
        </w:rPr>
        <w:softHyphen/>
        <w:t>пляющей свои позиции буржуазии. Ценности просветителей. Образование как решающий ресурс развития общества. Идеи прогресса и веры в безграничные возможности человека. Учение Джона Локка о «естественных» правах человека и теория обще</w:t>
      </w:r>
      <w:r w:rsidRPr="004E4D64">
        <w:rPr>
          <w:rFonts w:ascii="Times New Roman" w:hAnsi="Times New Roman"/>
          <w:sz w:val="24"/>
          <w:szCs w:val="24"/>
        </w:rPr>
        <w:softHyphen/>
        <w:t>ственного договора. Представление о цели свободы как стрем</w:t>
      </w:r>
      <w:r w:rsidRPr="004E4D64">
        <w:rPr>
          <w:rFonts w:ascii="Times New Roman" w:hAnsi="Times New Roman"/>
          <w:sz w:val="24"/>
          <w:szCs w:val="24"/>
        </w:rPr>
        <w:softHyphen/>
        <w:t>лении к счастью. Шарль Монтескье: теория разделения вла</w:t>
      </w:r>
      <w:r w:rsidRPr="004E4D64">
        <w:rPr>
          <w:rFonts w:ascii="Times New Roman" w:hAnsi="Times New Roman"/>
          <w:sz w:val="24"/>
          <w:szCs w:val="24"/>
        </w:rPr>
        <w:softHyphen/>
        <w:t>стей «О духе законов». Вольтер: поэт, историк, философ. Идеи Вольтера об общественно-политическом устройстве общества, его ценностях. Идеи Ж.-Ж. Руссо: концепция о народном суве</w:t>
      </w:r>
      <w:r w:rsidRPr="004E4D64">
        <w:rPr>
          <w:rFonts w:ascii="Times New Roman" w:hAnsi="Times New Roman"/>
          <w:sz w:val="24"/>
          <w:szCs w:val="24"/>
        </w:rPr>
        <w:softHyphen/>
        <w:t>ренитете: принципы равенства и свободы в программе преобра</w:t>
      </w:r>
      <w:r w:rsidRPr="004E4D64">
        <w:rPr>
          <w:rFonts w:ascii="Times New Roman" w:hAnsi="Times New Roman"/>
          <w:sz w:val="24"/>
          <w:szCs w:val="24"/>
        </w:rPr>
        <w:softHyphen/>
        <w:t>зований. Идеи энциклопедистов - альтернатива существующим порядкам в странах Европы. Экономические учения А. Смита и Ж. Тюрго. Влияние идей просветителей на формирование представлений о гражданском обществе, правовом государстве в Европе и Северной Америке. Манифест эпохи Просвещения.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21. Мир художественной культуры Просвещения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Вера человека в собственные возможности. Поиск идеала, образа героя эпохи. Образ человека новой эпохи (буржуа) в ху</w:t>
      </w:r>
      <w:r w:rsidRPr="004E4D64">
        <w:rPr>
          <w:rFonts w:ascii="Times New Roman" w:hAnsi="Times New Roman"/>
          <w:sz w:val="24"/>
          <w:szCs w:val="24"/>
        </w:rPr>
        <w:softHyphen/>
        <w:t>дожественной литературе - Д. Дефо. Д. Свифт: сатира на поро</w:t>
      </w:r>
      <w:r w:rsidRPr="004E4D64">
        <w:rPr>
          <w:rFonts w:ascii="Times New Roman" w:hAnsi="Times New Roman"/>
          <w:sz w:val="24"/>
          <w:szCs w:val="24"/>
        </w:rPr>
        <w:softHyphen/>
        <w:t>ки современного ему буржуазного общества. Гуманистические ценности эпохи Просвещения и их отражение в творчестве П. Бомарше, Ф. Шиллера, И. Гёте. Живописцы знати. Франсуа Буше. А. Ватто. Придворное искусство. «Певцы третьего со</w:t>
      </w:r>
      <w:r w:rsidRPr="004E4D64">
        <w:rPr>
          <w:rFonts w:ascii="Times New Roman" w:hAnsi="Times New Roman"/>
          <w:sz w:val="24"/>
          <w:szCs w:val="24"/>
        </w:rPr>
        <w:softHyphen/>
        <w:t>словия»: У. Хогарт, Ж. Б. С. Шарден. Свидетель эпохи: Жак Луи Давид. Музыкальное искусство эпохи Просвещения в XVI11 в.: И. С. Баха, В. А. Моцарта, Л. Ван Бетховена. Архитектура эпо</w:t>
      </w:r>
      <w:r w:rsidRPr="004E4D64">
        <w:rPr>
          <w:rFonts w:ascii="Times New Roman" w:hAnsi="Times New Roman"/>
          <w:sz w:val="24"/>
          <w:szCs w:val="24"/>
        </w:rPr>
        <w:softHyphen/>
        <w:t>хи великих царствований. Секуляризация культуры.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22. На пути к индустриальной эре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Аграрная революция в Англии. Складывание новых отно</w:t>
      </w:r>
      <w:r w:rsidRPr="004E4D64">
        <w:rPr>
          <w:rFonts w:ascii="Times New Roman" w:hAnsi="Times New Roman"/>
          <w:sz w:val="24"/>
          <w:szCs w:val="24"/>
        </w:rPr>
        <w:softHyphen/>
        <w:t>шений в английской деревне. Развитие капиталистического предпринимательства в деревне. Промышленный переворот в Англии, его предпосылки и особенности. Техническая и со</w:t>
      </w:r>
      <w:r w:rsidRPr="004E4D64">
        <w:rPr>
          <w:rFonts w:ascii="Times New Roman" w:hAnsi="Times New Roman"/>
          <w:sz w:val="24"/>
          <w:szCs w:val="24"/>
        </w:rPr>
        <w:softHyphen/>
        <w:t>циальная сущность промышленного переворота. Внедрение машинной техники. Изобретения в ткачестве. Паровая ма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шина англичанина Джеймса Уатта. Изобретение Р. </w:t>
      </w:r>
      <w:proofErr w:type="spellStart"/>
      <w:r w:rsidRPr="004E4D64">
        <w:rPr>
          <w:rFonts w:ascii="Times New Roman" w:hAnsi="Times New Roman"/>
          <w:sz w:val="24"/>
          <w:szCs w:val="24"/>
        </w:rPr>
        <w:t>Аркрайта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Изобретения  </w:t>
      </w:r>
      <w:proofErr w:type="spellStart"/>
      <w:r w:rsidRPr="004E4D64">
        <w:rPr>
          <w:rFonts w:ascii="Times New Roman" w:hAnsi="Times New Roman"/>
          <w:sz w:val="24"/>
          <w:szCs w:val="24"/>
        </w:rPr>
        <w:t>Корба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4D64">
        <w:rPr>
          <w:rFonts w:ascii="Times New Roman" w:hAnsi="Times New Roman"/>
          <w:sz w:val="24"/>
          <w:szCs w:val="24"/>
        </w:rPr>
        <w:t>Модсли</w:t>
      </w:r>
      <w:proofErr w:type="spellEnd"/>
      <w:r w:rsidRPr="004E4D64">
        <w:rPr>
          <w:rFonts w:ascii="Times New Roman" w:hAnsi="Times New Roman"/>
          <w:sz w:val="24"/>
          <w:szCs w:val="24"/>
        </w:rPr>
        <w:t>. Появление фабричного произ</w:t>
      </w:r>
      <w:r w:rsidRPr="004E4D64">
        <w:rPr>
          <w:rFonts w:ascii="Times New Roman" w:hAnsi="Times New Roman"/>
          <w:sz w:val="24"/>
          <w:szCs w:val="24"/>
        </w:rPr>
        <w:softHyphen/>
        <w:t>водства: труд и быт рабочих. Формирование основных классов капиталистического общества: промышленной буржуазии и пролетариата. Жестокие правила выживания в условиях капи</w:t>
      </w:r>
      <w:r w:rsidRPr="004E4D64">
        <w:rPr>
          <w:rFonts w:ascii="Times New Roman" w:hAnsi="Times New Roman"/>
          <w:sz w:val="24"/>
          <w:szCs w:val="24"/>
        </w:rPr>
        <w:softHyphen/>
        <w:t>талистического производства. Социальные движения протеста рабочих (</w:t>
      </w:r>
      <w:proofErr w:type="spellStart"/>
      <w:r w:rsidRPr="004E4D64">
        <w:rPr>
          <w:rFonts w:ascii="Times New Roman" w:hAnsi="Times New Roman"/>
          <w:sz w:val="24"/>
          <w:szCs w:val="24"/>
        </w:rPr>
        <w:t>луддизм</w:t>
      </w:r>
      <w:proofErr w:type="spellEnd"/>
      <w:r w:rsidRPr="004E4D64">
        <w:rPr>
          <w:rFonts w:ascii="Times New Roman" w:hAnsi="Times New Roman"/>
          <w:sz w:val="24"/>
          <w:szCs w:val="24"/>
        </w:rPr>
        <w:t>). Цена технического прогресса.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23. Североамериканские колонии в борьбе за независимость.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</w:t>
      </w:r>
      <w:r w:rsidRPr="004E4D64">
        <w:rPr>
          <w:rFonts w:ascii="Times New Roman" w:hAnsi="Times New Roman"/>
          <w:b/>
          <w:sz w:val="24"/>
          <w:szCs w:val="24"/>
        </w:rPr>
        <w:t>Образование Соединённых Штатов Америки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>Распространение европейской цивилизации за Атлантику. Первые колонии в Северной Америке и их жители. Колониальное общество и хозяйственная жизнь. Управление колониями. Формирование североамериканской нации. Идеология амери</w:t>
      </w:r>
      <w:r w:rsidRPr="004E4D64">
        <w:rPr>
          <w:rFonts w:ascii="Times New Roman" w:hAnsi="Times New Roman"/>
          <w:sz w:val="24"/>
          <w:szCs w:val="24"/>
        </w:rPr>
        <w:softHyphen/>
        <w:t>канского общества. Культура и общественная жизнь в коло</w:t>
      </w:r>
      <w:r w:rsidRPr="004E4D64">
        <w:rPr>
          <w:rFonts w:ascii="Times New Roman" w:hAnsi="Times New Roman"/>
          <w:sz w:val="24"/>
          <w:szCs w:val="24"/>
        </w:rPr>
        <w:softHyphen/>
        <w:t>ниях. Конфликт с метрополией. Патриотические организации колонистов. Б. Франклин - великий наставник «юного капи</w:t>
      </w:r>
      <w:r w:rsidRPr="004E4D64">
        <w:rPr>
          <w:rFonts w:ascii="Times New Roman" w:hAnsi="Times New Roman"/>
          <w:sz w:val="24"/>
          <w:szCs w:val="24"/>
        </w:rPr>
        <w:softHyphen/>
        <w:t>тализма».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24. Война за независимость.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</w:t>
      </w:r>
      <w:r w:rsidRPr="004E4D64">
        <w:rPr>
          <w:rFonts w:ascii="Times New Roman" w:hAnsi="Times New Roman"/>
          <w:b/>
          <w:sz w:val="24"/>
          <w:szCs w:val="24"/>
        </w:rPr>
        <w:t>Создание Соединённых Штатов Америки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Причины войны североамериканских колоний за свободу и справедливость. Первый Континентальный конгресс и его по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следствия. Т. Джефферсон и </w:t>
      </w:r>
      <w:proofErr w:type="gramStart"/>
      <w:r w:rsidRPr="004E4D64">
        <w:rPr>
          <w:rFonts w:ascii="Times New Roman" w:hAnsi="Times New Roman"/>
          <w:sz w:val="24"/>
          <w:szCs w:val="24"/>
        </w:rPr>
        <w:t>Дж</w:t>
      </w:r>
      <w:proofErr w:type="gramEnd"/>
      <w:r w:rsidRPr="004E4D64">
        <w:rPr>
          <w:rFonts w:ascii="Times New Roman" w:hAnsi="Times New Roman"/>
          <w:sz w:val="24"/>
          <w:szCs w:val="24"/>
        </w:rPr>
        <w:t>. Вашингтон. Патриоты и лоялисты. Декларация независимости США. Образование США. Торжество принципов народного верховенства и естественно</w:t>
      </w:r>
      <w:r w:rsidRPr="004E4D64">
        <w:rPr>
          <w:rFonts w:ascii="Times New Roman" w:hAnsi="Times New Roman"/>
          <w:sz w:val="24"/>
          <w:szCs w:val="24"/>
        </w:rPr>
        <w:softHyphen/>
        <w:t>го равенства людей. Военные действия и создание регулярной армии. Успешная дипломатия и завершение войны. Итоги и значение войны за независимость США. Конституция США 1787 г. и её отличительные особенности. Устройство государства. Политическая система США. Билль о правах. Воплощение идей Просвещения в Конституции нового государства. Потеря Англией североамериканских колоний. Позиции Европы и России в борь</w:t>
      </w:r>
      <w:r w:rsidRPr="004E4D64">
        <w:rPr>
          <w:rFonts w:ascii="Times New Roman" w:hAnsi="Times New Roman"/>
          <w:sz w:val="24"/>
          <w:szCs w:val="24"/>
        </w:rPr>
        <w:softHyphen/>
        <w:t>бе североамериканских штатов за свободу. Историческое значе</w:t>
      </w:r>
      <w:r w:rsidRPr="004E4D64">
        <w:rPr>
          <w:rFonts w:ascii="Times New Roman" w:hAnsi="Times New Roman"/>
          <w:sz w:val="24"/>
          <w:szCs w:val="24"/>
        </w:rPr>
        <w:softHyphen/>
        <w:t>ние образования Соединённых Штатов Америки.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4E4D64">
        <w:rPr>
          <w:rFonts w:ascii="Times New Roman" w:hAnsi="Times New Roman"/>
          <w:b/>
          <w:sz w:val="24"/>
          <w:szCs w:val="24"/>
        </w:rPr>
        <w:t>Тема 25. Франция в XVIII в. Причины и начало Великой французской революции</w:t>
      </w:r>
      <w:bookmarkEnd w:id="4"/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Ускорение социально-экономического развития Франции в XVIIJ в. Демографические изменения. Изменения в со</w:t>
      </w:r>
      <w:r w:rsidRPr="004E4D64">
        <w:rPr>
          <w:rFonts w:ascii="Times New Roman" w:hAnsi="Times New Roman"/>
          <w:sz w:val="24"/>
          <w:szCs w:val="24"/>
        </w:rPr>
        <w:softHyphen/>
        <w:t>циальной структуре, особенности формирования француз</w:t>
      </w:r>
      <w:r w:rsidRPr="004E4D64">
        <w:rPr>
          <w:rFonts w:ascii="Times New Roman" w:hAnsi="Times New Roman"/>
          <w:sz w:val="24"/>
          <w:szCs w:val="24"/>
        </w:rPr>
        <w:softHyphen/>
        <w:t>ской буржуазии. Особенности положения третьего сословия. Французская мануфактура и её специфика. Влияние движе</w:t>
      </w:r>
      <w:r w:rsidRPr="004E4D64">
        <w:rPr>
          <w:rFonts w:ascii="Times New Roman" w:hAnsi="Times New Roman"/>
          <w:sz w:val="24"/>
          <w:szCs w:val="24"/>
        </w:rPr>
        <w:softHyphen/>
        <w:t>ния просветителей на развитие просветительской идеологии. Французская революция как инструмент разрушения тради</w:t>
      </w:r>
      <w:r w:rsidRPr="004E4D64">
        <w:rPr>
          <w:rFonts w:ascii="Times New Roman" w:hAnsi="Times New Roman"/>
          <w:sz w:val="24"/>
          <w:szCs w:val="24"/>
        </w:rPr>
        <w:softHyphen/>
        <w:t>ционного порядка в Европе. Слабость власти Людовика Х</w:t>
      </w:r>
      <w:proofErr w:type="gramStart"/>
      <w:r w:rsidRPr="004E4D64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4E4D64">
        <w:rPr>
          <w:rFonts w:ascii="Times New Roman" w:hAnsi="Times New Roman"/>
          <w:sz w:val="24"/>
          <w:szCs w:val="24"/>
        </w:rPr>
        <w:t>. Кризис. Людовик XVI и его слабая попытка реформиро</w:t>
      </w:r>
      <w:r w:rsidRPr="004E4D64">
        <w:rPr>
          <w:rFonts w:ascii="Times New Roman" w:hAnsi="Times New Roman"/>
          <w:sz w:val="24"/>
          <w:szCs w:val="24"/>
        </w:rPr>
        <w:softHyphen/>
        <w:t>вания. Жак Тюрго и его программа. Начало революции. От Генеральных штатов к Учредительному собранию: отказ от сословного представительства, провозглашение Национального и Учредительного собраний. Падение Бастилии - начало революции. Муниципальная революция. Национальная гвардия. Деятельность Учредительного собрания. Конститу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ционалисты у власти. О. Мирабо. </w:t>
      </w:r>
      <w:proofErr w:type="spellStart"/>
      <w:r w:rsidRPr="004E4D64">
        <w:rPr>
          <w:rFonts w:ascii="Times New Roman" w:hAnsi="Times New Roman"/>
          <w:sz w:val="24"/>
          <w:szCs w:val="24"/>
        </w:rPr>
        <w:t>Жильбер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де Лафайет - герой Нового Света.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26. Великая французская революция. От монархии к республике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Поход на Версаль. Главные положения Декларации прав человека и гражданина. Первые преобразования новой вла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сти. Конституция 1791г. </w:t>
      </w:r>
      <w:proofErr w:type="spellStart"/>
      <w:r w:rsidRPr="004E4D64">
        <w:rPr>
          <w:rFonts w:ascii="Times New Roman" w:hAnsi="Times New Roman"/>
          <w:sz w:val="24"/>
          <w:szCs w:val="24"/>
        </w:rPr>
        <w:t>Варенский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кризис. Якобинский клуб. Законодательное собрание. Начало революционных войн. Свержение монархии. Организация обороны. Коммуна Парижа. Новые декреты. Победа при </w:t>
      </w:r>
      <w:proofErr w:type="spellStart"/>
      <w:r w:rsidRPr="004E4D64">
        <w:rPr>
          <w:rFonts w:ascii="Times New Roman" w:hAnsi="Times New Roman"/>
          <w:sz w:val="24"/>
          <w:szCs w:val="24"/>
        </w:rPr>
        <w:t>Вальми</w:t>
      </w:r>
      <w:proofErr w:type="spellEnd"/>
      <w:r w:rsidRPr="004E4D64">
        <w:rPr>
          <w:rFonts w:ascii="Times New Roman" w:hAnsi="Times New Roman"/>
          <w:sz w:val="24"/>
          <w:szCs w:val="24"/>
        </w:rPr>
        <w:t>. Дантон, Марат, Робеспьер: личностные черты и особенности мировоззрения. Провозгла</w:t>
      </w:r>
      <w:r w:rsidRPr="004E4D64">
        <w:rPr>
          <w:rFonts w:ascii="Times New Roman" w:hAnsi="Times New Roman"/>
          <w:sz w:val="24"/>
          <w:szCs w:val="24"/>
        </w:rPr>
        <w:softHyphen/>
        <w:t>шение республики. Казнь Людовика XVI: политический и нравственный аспекты. Неоднородность лагеря револю</w:t>
      </w:r>
      <w:r w:rsidRPr="004E4D64">
        <w:rPr>
          <w:rFonts w:ascii="Times New Roman" w:hAnsi="Times New Roman"/>
          <w:sz w:val="24"/>
          <w:szCs w:val="24"/>
        </w:rPr>
        <w:softHyphen/>
        <w:t>ции. Контрреволюционные мятежи. Якобинская диктатура и террор.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Тема 27. Великая французская революция.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</w:t>
      </w:r>
      <w:r w:rsidRPr="004E4D64">
        <w:rPr>
          <w:rFonts w:ascii="Times New Roman" w:hAnsi="Times New Roman"/>
          <w:b/>
          <w:sz w:val="24"/>
          <w:szCs w:val="24"/>
        </w:rPr>
        <w:t>От якобинской диктатуры к 18 брюмера Наполеона Бонапарта</w:t>
      </w:r>
    </w:p>
    <w:p w:rsidR="00C76BE7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Движение санкюлотов и раскол среди якобинцев. Трагедия Робеспьера - «якобинца без народа». Термидорианский пере</w:t>
      </w:r>
      <w:r w:rsidRPr="004E4D64">
        <w:rPr>
          <w:rFonts w:ascii="Times New Roman" w:hAnsi="Times New Roman"/>
          <w:sz w:val="24"/>
          <w:szCs w:val="24"/>
        </w:rPr>
        <w:softHyphen/>
        <w:t>ворот и расправа с противниками. Причины падения яко</w:t>
      </w:r>
      <w:r w:rsidRPr="004E4D64">
        <w:rPr>
          <w:rFonts w:ascii="Times New Roman" w:hAnsi="Times New Roman"/>
          <w:sz w:val="24"/>
          <w:szCs w:val="24"/>
        </w:rPr>
        <w:softHyphen/>
        <w:t>бинской диктатуры. Конституция 1795 г. Войны Директории. Генерал Бонапарт: военачальник, личность. Военные успехи Франции. Государственный переворот 9-10 ноября 1799 г. и установление консульства. Значение Великой французской революции. Дискуссия в зарубежной и отечественной исто</w:t>
      </w:r>
      <w:r w:rsidRPr="004E4D64">
        <w:rPr>
          <w:rFonts w:ascii="Times New Roman" w:hAnsi="Times New Roman"/>
          <w:sz w:val="24"/>
          <w:szCs w:val="24"/>
        </w:rPr>
        <w:softHyphen/>
        <w:t>риографии о характере, социальной базе и итогах.</w:t>
      </w:r>
    </w:p>
    <w:p w:rsidR="008249B7" w:rsidRPr="008249B7" w:rsidRDefault="008249B7" w:rsidP="008249B7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 xml:space="preserve">Глава </w:t>
      </w:r>
      <w:r w:rsidRPr="008249B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249B7">
        <w:rPr>
          <w:rFonts w:ascii="Times New Roman" w:hAnsi="Times New Roman"/>
          <w:b/>
          <w:sz w:val="24"/>
          <w:szCs w:val="24"/>
        </w:rPr>
        <w:t>. Традиционные общества Востока. Начало европейской колонизации.</w:t>
      </w:r>
    </w:p>
    <w:p w:rsidR="00C76BE7" w:rsidRPr="004E4D64" w:rsidRDefault="00C76BE7" w:rsidP="004E4D64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Тема 28. Государства Востока: традиционное общество в эпоху раннего Нового времени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Земля принадлежит государству. Деревенская община и её отличия в разных цивилизациях Востока. Государство - регу</w:t>
      </w:r>
      <w:r w:rsidRPr="004E4D64">
        <w:rPr>
          <w:rFonts w:ascii="Times New Roman" w:hAnsi="Times New Roman"/>
          <w:sz w:val="24"/>
          <w:szCs w:val="24"/>
        </w:rPr>
        <w:softHyphen/>
        <w:t>лятор хозяйственной жизни. Замкнутость сословного обще</w:t>
      </w:r>
      <w:r w:rsidRPr="004E4D64">
        <w:rPr>
          <w:rFonts w:ascii="Times New Roman" w:hAnsi="Times New Roman"/>
          <w:sz w:val="24"/>
          <w:szCs w:val="24"/>
        </w:rPr>
        <w:softHyphen/>
        <w:t>ства. Разложение сословного строя. Города под контролем государства. Религии Востока - путь самосовершенствования.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Темы 29-30. Государства Востока. Начало европейской колонизации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Разрушение традиционности восточных обществ европей</w:t>
      </w:r>
      <w:r w:rsidRPr="004E4D64">
        <w:rPr>
          <w:rFonts w:ascii="Times New Roman" w:hAnsi="Times New Roman"/>
          <w:sz w:val="24"/>
          <w:szCs w:val="24"/>
        </w:rPr>
        <w:softHyphen/>
        <w:t>скими колонизаторами. Империя Великих Моголов в Индии. Бабур. Акбар и его политика реформ: «мир для всех». Кризис и распад империи Моголов. Основные события соперничества Португалии, Франции и Англии за Индию.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Религии Востока: конфуцианство, буддизм, индуизм, син</w:t>
      </w:r>
      <w:r w:rsidRPr="004E4D64">
        <w:rPr>
          <w:rFonts w:ascii="Times New Roman" w:hAnsi="Times New Roman"/>
          <w:sz w:val="24"/>
          <w:szCs w:val="24"/>
        </w:rPr>
        <w:softHyphen/>
        <w:t>тоизм.</w:t>
      </w:r>
    </w:p>
    <w:p w:rsidR="00C76BE7" w:rsidRPr="004E4D64" w:rsidRDefault="00C76BE7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Маньчжурское завоевание Китая. Общественное устройство Цинской империи. «Закрытие» Китая. Направления русско-китайских отношений. Китай и Европа: культурное влияние. Правление сёгунов в Японии. Сёгунат Токугава. Сословный характер общества. Самураи и крестьяне. «Закрытие» Японии. Русско-японские отношения.</w:t>
      </w:r>
    </w:p>
    <w:p w:rsidR="00C76BE7" w:rsidRPr="004E4D64" w:rsidRDefault="00C76BE7" w:rsidP="004E4D6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Повторение.</w:t>
      </w:r>
    </w:p>
    <w:p w:rsidR="00C76BE7" w:rsidRDefault="00C76BE7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Мир в эпоху раннего Нового времени. Итоги и уроки раннего Нового времени.</w:t>
      </w:r>
    </w:p>
    <w:p w:rsidR="008249B7" w:rsidRPr="008249B7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49B7">
        <w:rPr>
          <w:rFonts w:ascii="Times New Roman" w:hAnsi="Times New Roman"/>
          <w:b/>
          <w:sz w:val="24"/>
          <w:szCs w:val="24"/>
        </w:rPr>
        <w:t>История России.</w:t>
      </w:r>
    </w:p>
    <w:p w:rsidR="004E4D64" w:rsidRPr="008249B7" w:rsidRDefault="008249B7" w:rsidP="008249B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</w:t>
      </w:r>
      <w:r w:rsidR="004E4D64" w:rsidRPr="008249B7">
        <w:rPr>
          <w:rFonts w:ascii="Times New Roman" w:hAnsi="Times New Roman"/>
          <w:b/>
        </w:rPr>
        <w:t xml:space="preserve"> 1. Россия на рубеже XVI-XVII веков.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Внутренняя и внешняя политика Бориса Годунова.</w:t>
      </w:r>
      <w:r w:rsidRPr="004E4D64">
        <w:rPr>
          <w:rFonts w:ascii="Times New Roman" w:hAnsi="Times New Roman"/>
          <w:sz w:val="24"/>
          <w:szCs w:val="24"/>
        </w:rPr>
        <w:t xml:space="preserve"> Внутриполитическое положение в стране после смерти Ивана Грозного. Царь Федор Иоаннович. Борьба за власть. Борис Годунов. Учреждение патриаршества. Прекращение династии Рюриковичей. Избрание на царство Бориса Годунова. Социально-экономическая политика. Голод 1601-1603 гг. Обострение социальных противоречий. Международная политика. Торговые и культурные связи со странами Западной Европы.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Смутное время.</w:t>
      </w:r>
      <w:r w:rsidRPr="004E4D64">
        <w:rPr>
          <w:rFonts w:ascii="Times New Roman" w:hAnsi="Times New Roman"/>
          <w:sz w:val="24"/>
          <w:szCs w:val="24"/>
        </w:rPr>
        <w:t xml:space="preserve"> Причина и суть Смутного времени. Царствование Лжедмитрия. Заговор в Москве и свержение Годуновых. Восстание И. Болотникова. Лжедмитрий 11. Воцарение Шуй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ского. Польско-шведская интервенция.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>Окончание Смутного времени.</w:t>
      </w:r>
      <w:r w:rsidRPr="004E4D64">
        <w:rPr>
          <w:rFonts w:ascii="Times New Roman" w:hAnsi="Times New Roman"/>
          <w:sz w:val="24"/>
          <w:szCs w:val="24"/>
        </w:rPr>
        <w:t xml:space="preserve"> Распад тушинского лагеря. «Семибоярщина». Первое опол</w:t>
      </w:r>
      <w:r w:rsidRPr="004E4D64">
        <w:rPr>
          <w:rFonts w:ascii="Times New Roman" w:hAnsi="Times New Roman"/>
          <w:sz w:val="24"/>
          <w:szCs w:val="24"/>
        </w:rPr>
        <w:softHyphen/>
        <w:t>чение. Второе ополчение. Кузьма Минин и Дмитрий Пожарский. Освобождение Москвы. Зем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ский собор 1613 года. Воцарение Романовых.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Обобщающее повторение </w:t>
      </w:r>
      <w:r w:rsidRPr="004E4D64">
        <w:rPr>
          <w:rFonts w:ascii="Times New Roman" w:hAnsi="Times New Roman"/>
          <w:sz w:val="24"/>
          <w:szCs w:val="24"/>
        </w:rPr>
        <w:t xml:space="preserve"> «Россия в </w:t>
      </w:r>
      <w:proofErr w:type="gramStart"/>
      <w:r w:rsidRPr="004E4D64">
        <w:rPr>
          <w:rFonts w:ascii="Times New Roman" w:hAnsi="Times New Roman"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sz w:val="24"/>
          <w:szCs w:val="24"/>
          <w:lang w:val="en-US"/>
        </w:rPr>
        <w:t>V</w:t>
      </w:r>
      <w:r w:rsidRPr="004E4D64">
        <w:rPr>
          <w:rFonts w:ascii="Times New Roman" w:hAnsi="Times New Roman"/>
          <w:sz w:val="24"/>
          <w:szCs w:val="24"/>
        </w:rPr>
        <w:t xml:space="preserve">I веке». 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2. Россия в XV</w:t>
      </w:r>
      <w:r w:rsidR="004E4D64"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веке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Новые явления в экономике. </w:t>
      </w:r>
      <w:r w:rsidRPr="004E4D64">
        <w:rPr>
          <w:rFonts w:ascii="Times New Roman" w:hAnsi="Times New Roman"/>
          <w:sz w:val="24"/>
          <w:szCs w:val="24"/>
        </w:rPr>
        <w:t>Последствия Смуты. Сельское хозяйство. Развитие мануфактурного производства. Внутренняя и внешняя торговля. Ярмарки. Рост городов и городского на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селения. Формирование всероссийского рынка.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Основные сословия российского общества.</w:t>
      </w:r>
      <w:r w:rsidRPr="004E4D64">
        <w:rPr>
          <w:rFonts w:ascii="Times New Roman" w:hAnsi="Times New Roman"/>
          <w:sz w:val="24"/>
          <w:szCs w:val="24"/>
        </w:rPr>
        <w:t xml:space="preserve"> Феодалы: бояре и дворяне. Местничество.  Крестьяне. Феодальная рента. Посадское население. Духовенство. Казачество.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Политическое развитие России. </w:t>
      </w:r>
      <w:r w:rsidRPr="004E4D64">
        <w:rPr>
          <w:rFonts w:ascii="Times New Roman" w:hAnsi="Times New Roman"/>
          <w:sz w:val="24"/>
          <w:szCs w:val="24"/>
        </w:rPr>
        <w:t>Начало становления абсолютизма. Возрастание роли госу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дарственного аппарата и армии. Реформаторская деятельность А. Л. </w:t>
      </w:r>
      <w:proofErr w:type="spellStart"/>
      <w:r w:rsidRPr="004E4D64">
        <w:rPr>
          <w:rFonts w:ascii="Times New Roman" w:hAnsi="Times New Roman"/>
          <w:sz w:val="24"/>
          <w:szCs w:val="24"/>
        </w:rPr>
        <w:t>Ордина-Нащокина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и В. В. Го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лицына, царя Федора Алексеевича. Боярская дума. Приказная система. Соборное уложение 1649 года.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Власть и церковь. Церковный раскол. </w:t>
      </w:r>
      <w:r w:rsidRPr="004E4D64">
        <w:rPr>
          <w:rFonts w:ascii="Times New Roman" w:hAnsi="Times New Roman"/>
          <w:sz w:val="24"/>
          <w:szCs w:val="24"/>
        </w:rPr>
        <w:t xml:space="preserve">Церковь после Смуты. Патриарх Филарет. Никон.  Церковный раскол. Аввакум. Церковный собор 1666-1667 годов. </w:t>
      </w:r>
    </w:p>
    <w:p w:rsidR="004E4D64" w:rsidRPr="004E4D64" w:rsidRDefault="004E4D64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Народные движения.</w:t>
      </w:r>
      <w:r w:rsidRPr="004E4D64">
        <w:rPr>
          <w:rFonts w:ascii="Times New Roman" w:hAnsi="Times New Roman"/>
          <w:sz w:val="24"/>
          <w:szCs w:val="24"/>
        </w:rPr>
        <w:t xml:space="preserve"> Причины и особенности народных выступлений. «Соляной бунт». «Медный бунт». Крестьянская война под предводительством Степана Разина. Выступление ста</w:t>
      </w:r>
      <w:r w:rsidRPr="004E4D64">
        <w:rPr>
          <w:rFonts w:ascii="Times New Roman" w:hAnsi="Times New Roman"/>
          <w:sz w:val="24"/>
          <w:szCs w:val="24"/>
        </w:rPr>
        <w:softHyphen/>
        <w:t xml:space="preserve">рообрядцев. Соловецкое восстание.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Внешняя политика царя Алексея Михайловича.</w:t>
      </w:r>
      <w:r w:rsidRPr="004E4D64">
        <w:rPr>
          <w:rFonts w:ascii="Times New Roman" w:hAnsi="Times New Roman"/>
          <w:sz w:val="24"/>
          <w:szCs w:val="24"/>
        </w:rPr>
        <w:t xml:space="preserve"> Основные направления внешней полити</w:t>
      </w:r>
      <w:r w:rsidRPr="004E4D64">
        <w:rPr>
          <w:rFonts w:ascii="Times New Roman" w:hAnsi="Times New Roman"/>
          <w:sz w:val="24"/>
          <w:szCs w:val="24"/>
        </w:rPr>
        <w:softHyphen/>
        <w:t>ки. Смоленская война. Воссоединение Украины с Россией. Русско-польская война. Русско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-турецкая война 1676-1681 годов. Крымские походы. Освоение Сибири.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Образование и культура в X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веке.</w:t>
      </w:r>
      <w:r w:rsidRPr="004E4D64">
        <w:rPr>
          <w:rFonts w:ascii="Times New Roman" w:hAnsi="Times New Roman"/>
          <w:sz w:val="24"/>
          <w:szCs w:val="24"/>
        </w:rPr>
        <w:t xml:space="preserve"> Образование. Книгопечатание. Научные знания. Рус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ские первопроходцы. С. И. Дежнев. В. Д. Поярков. Е. П. </w:t>
      </w:r>
      <w:proofErr w:type="gramStart"/>
      <w:r w:rsidRPr="004E4D64">
        <w:rPr>
          <w:rFonts w:ascii="Times New Roman" w:hAnsi="Times New Roman"/>
          <w:sz w:val="24"/>
          <w:szCs w:val="24"/>
        </w:rPr>
        <w:t>Хабаров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. Литература. Сатирические повести («О Шемякином суде», «О Ерше </w:t>
      </w:r>
      <w:proofErr w:type="spellStart"/>
      <w:r w:rsidRPr="004E4D64">
        <w:rPr>
          <w:rFonts w:ascii="Times New Roman" w:hAnsi="Times New Roman"/>
          <w:sz w:val="24"/>
          <w:szCs w:val="24"/>
        </w:rPr>
        <w:t>Ершовиче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»). Автобиографические повести («Житие» протопопа Аввакума). Архитектура. Живопись. Театр.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Сословный быт. Обычаи и нравы.</w:t>
      </w:r>
      <w:r w:rsidRPr="004E4D64">
        <w:rPr>
          <w:rFonts w:ascii="Times New Roman" w:hAnsi="Times New Roman"/>
          <w:sz w:val="24"/>
          <w:szCs w:val="24"/>
        </w:rPr>
        <w:t xml:space="preserve"> Царский двор. Боярский и дворянский быт. Жизнь  посадского населения. Крестьянство: повседневный быт и обычаи.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Обобщение «Россия в </w:t>
      </w:r>
      <w:proofErr w:type="gramStart"/>
      <w:r w:rsidRPr="004E4D6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веке». 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3. Россия при Петре </w:t>
      </w:r>
      <w:r w:rsidR="004E4D64"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="004E4D64" w:rsidRPr="004E4D64">
        <w:rPr>
          <w:rFonts w:ascii="Times New Roman" w:hAnsi="Times New Roman"/>
          <w:b/>
          <w:sz w:val="24"/>
          <w:szCs w:val="24"/>
        </w:rPr>
        <w:t>.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Предпосылки петровских преобразований.</w:t>
      </w:r>
      <w:r w:rsidRPr="004E4D64">
        <w:rPr>
          <w:rFonts w:ascii="Times New Roman" w:hAnsi="Times New Roman"/>
          <w:sz w:val="24"/>
          <w:szCs w:val="24"/>
        </w:rPr>
        <w:t xml:space="preserve"> Усиление западного влияния на Россию. Симеон Полоцкий. Реформы А. </w:t>
      </w:r>
      <w:proofErr w:type="spellStart"/>
      <w:r w:rsidRPr="004E4D64">
        <w:rPr>
          <w:rFonts w:ascii="Times New Roman" w:hAnsi="Times New Roman"/>
          <w:sz w:val="24"/>
          <w:szCs w:val="24"/>
        </w:rPr>
        <w:t>Ордин-Нащокина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Преобразовательные планы В. Голицына. Юрий Крижанич.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Петр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>. Россия на рубеже веков.</w:t>
      </w:r>
      <w:r w:rsidRPr="004E4D64">
        <w:rPr>
          <w:rFonts w:ascii="Times New Roman" w:hAnsi="Times New Roman"/>
          <w:sz w:val="24"/>
          <w:szCs w:val="24"/>
        </w:rPr>
        <w:t xml:space="preserve"> Детство Петра. </w:t>
      </w:r>
      <w:proofErr w:type="spellStart"/>
      <w:r w:rsidRPr="004E4D64">
        <w:rPr>
          <w:rFonts w:ascii="Times New Roman" w:hAnsi="Times New Roman"/>
          <w:sz w:val="24"/>
          <w:szCs w:val="24"/>
        </w:rPr>
        <w:t>Двоецарствие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Царевна Софья. Стрелецкие бунты. Начало царствования Петра. Азовские походы. Великое посольство.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Северная война.</w:t>
      </w:r>
      <w:r w:rsidRPr="004E4D64">
        <w:rPr>
          <w:rFonts w:ascii="Times New Roman" w:hAnsi="Times New Roman"/>
          <w:sz w:val="24"/>
          <w:szCs w:val="24"/>
        </w:rPr>
        <w:t xml:space="preserve"> Причины и начало Северной войны. «Нарвская конфузия». Основание Пе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тербурга. Реорганизация армии. Битва у </w:t>
      </w:r>
      <w:proofErr w:type="gramStart"/>
      <w:r w:rsidRPr="004E4D64">
        <w:rPr>
          <w:rFonts w:ascii="Times New Roman" w:hAnsi="Times New Roman"/>
          <w:sz w:val="24"/>
          <w:szCs w:val="24"/>
        </w:rPr>
        <w:t>Лесной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. Полтавская баталия. </w:t>
      </w:r>
      <w:r w:rsidRPr="004E4D64">
        <w:rPr>
          <w:rFonts w:ascii="Times New Roman" w:hAnsi="Times New Roman"/>
          <w:sz w:val="24"/>
          <w:szCs w:val="24"/>
        </w:rPr>
        <w:lastRenderedPageBreak/>
        <w:t xml:space="preserve">Прутский поход. Битва у мыса Гангут. Битва при </w:t>
      </w:r>
      <w:proofErr w:type="spellStart"/>
      <w:r w:rsidRPr="004E4D64">
        <w:rPr>
          <w:rFonts w:ascii="Times New Roman" w:hAnsi="Times New Roman"/>
          <w:sz w:val="24"/>
          <w:szCs w:val="24"/>
        </w:rPr>
        <w:t>Гренгаме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. Итоги Северной войны. </w:t>
      </w:r>
      <w:proofErr w:type="spellStart"/>
      <w:r w:rsidRPr="004E4D64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мир.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Реформы Петра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>Реформа центрального управления. Сенат. Коллегии. Указ о единонаследии. Табель о рангах. Реформа административно-территориального управления. Реформа город</w:t>
      </w:r>
      <w:r w:rsidRPr="004E4D64">
        <w:rPr>
          <w:rFonts w:ascii="Times New Roman" w:hAnsi="Times New Roman"/>
          <w:sz w:val="24"/>
          <w:szCs w:val="24"/>
        </w:rPr>
        <w:softHyphen/>
        <w:t>ского управления. Церковная реформа. Дело царевича Алексея. Значение петровских преобразо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ваний.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Экономика России в первой четверти XVI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Состояние экономики на рубеже веков. Экономическая политика Петра 1. Мелкотоварное производство. Мануфактуры. Приписные крестьяне. Торговля. Денежная и налоговая реформа. Итоги экономического развития.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Народные движения России в первой четверти </w:t>
      </w:r>
      <w:proofErr w:type="gramStart"/>
      <w:r w:rsidRPr="004E4D6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b/>
          <w:sz w:val="24"/>
          <w:szCs w:val="24"/>
        </w:rPr>
        <w:t>VI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Причины народных восстаний. Астраханское восстание. Восстание К. Булавина. Башкирское восстание. Религиозные выступле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ния. Выступления работных людей. Значение народного восстания.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Изменения в культуре и быту России в первой четверти </w:t>
      </w:r>
      <w:proofErr w:type="gramStart"/>
      <w:r w:rsidRPr="004E4D6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b/>
          <w:sz w:val="24"/>
          <w:szCs w:val="24"/>
        </w:rPr>
        <w:t>VI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Образование. Первая печатная газета. Кунсткамера. Наука. Андрей Нартов. Художественная культура. Иван Никитин. Перемены в быту. Европейские обычаи. Ассамблеи. Значение культурного наследия Петровской эпохи.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Обобщение «Эпоха петровских преобразований».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4. Россия в 1725-1762 годах.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Дворцовые перевороты.</w:t>
      </w:r>
      <w:r w:rsidRPr="004E4D64">
        <w:rPr>
          <w:rFonts w:ascii="Times New Roman" w:hAnsi="Times New Roman"/>
          <w:sz w:val="24"/>
          <w:szCs w:val="24"/>
        </w:rPr>
        <w:t xml:space="preserve"> Причины и содержание дворцовых переворотов. Усиление гвар</w:t>
      </w:r>
      <w:r w:rsidRPr="004E4D64">
        <w:rPr>
          <w:rFonts w:ascii="Times New Roman" w:hAnsi="Times New Roman"/>
          <w:sz w:val="24"/>
          <w:szCs w:val="24"/>
        </w:rPr>
        <w:softHyphen/>
        <w:t>дии. Воцарение Екатерины 1. Петр 11. Возвышение Долгоруких. Воцарение Анн</w:t>
      </w:r>
      <w:proofErr w:type="gramStart"/>
      <w:r w:rsidRPr="004E4D64">
        <w:rPr>
          <w:rFonts w:ascii="Times New Roman" w:hAnsi="Times New Roman"/>
          <w:sz w:val="24"/>
          <w:szCs w:val="24"/>
        </w:rPr>
        <w:t>ы Иоа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нновны. Верховный тайный совет. Кондиции. Остерман. Миних. </w:t>
      </w:r>
      <w:proofErr w:type="gramStart"/>
      <w:r w:rsidRPr="004E4D64">
        <w:rPr>
          <w:rFonts w:ascii="Times New Roman" w:hAnsi="Times New Roman"/>
          <w:sz w:val="24"/>
          <w:szCs w:val="24"/>
        </w:rPr>
        <w:t>Бироновщина</w:t>
      </w:r>
      <w:proofErr w:type="gramEnd"/>
      <w:r w:rsidRPr="004E4D64">
        <w:rPr>
          <w:rFonts w:ascii="Times New Roman" w:hAnsi="Times New Roman"/>
          <w:sz w:val="24"/>
          <w:szCs w:val="24"/>
        </w:rPr>
        <w:t xml:space="preserve">. Иван VI Антонович. </w:t>
      </w:r>
      <w:proofErr w:type="spellStart"/>
      <w:r w:rsidRPr="004E4D64">
        <w:rPr>
          <w:rFonts w:ascii="Times New Roman" w:hAnsi="Times New Roman"/>
          <w:sz w:val="24"/>
          <w:szCs w:val="24"/>
        </w:rPr>
        <w:t>Бра</w:t>
      </w:r>
      <w:r w:rsidRPr="004E4D64">
        <w:rPr>
          <w:rFonts w:ascii="Times New Roman" w:hAnsi="Times New Roman"/>
          <w:sz w:val="24"/>
          <w:szCs w:val="24"/>
        </w:rPr>
        <w:softHyphen/>
        <w:t>уншвейгское</w:t>
      </w:r>
      <w:proofErr w:type="spellEnd"/>
      <w:r w:rsidRPr="004E4D64">
        <w:rPr>
          <w:rFonts w:ascii="Times New Roman" w:hAnsi="Times New Roman"/>
          <w:sz w:val="24"/>
          <w:szCs w:val="24"/>
        </w:rPr>
        <w:t xml:space="preserve"> семейство.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Внутренняя политика в 1725-1762 годах.</w:t>
      </w:r>
      <w:r w:rsidRPr="004E4D64">
        <w:rPr>
          <w:rFonts w:ascii="Times New Roman" w:hAnsi="Times New Roman"/>
          <w:sz w:val="24"/>
          <w:szCs w:val="24"/>
        </w:rPr>
        <w:t xml:space="preserve"> Перемены в системе центрального управления.  Укрепление позиций дворянства. Манифест о вольности дворянской. Политика в отношении кре</w:t>
      </w:r>
      <w:r w:rsidRPr="004E4D64">
        <w:rPr>
          <w:rFonts w:ascii="Times New Roman" w:hAnsi="Times New Roman"/>
          <w:sz w:val="24"/>
          <w:szCs w:val="24"/>
        </w:rPr>
        <w:softHyphen/>
        <w:t>стьянства. Изменения в системе городского управления. Политика в отношении казачества. По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литика в области мануфактурного производства.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Внешняя политика в 1725-1762 годах.</w:t>
      </w:r>
      <w:r w:rsidRPr="004E4D64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Россия и Речь Посполитая. Русско-турецкая война 1735-1739 годов. Русско-шведская война. Продвиже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ние России на Восток. Россия в Семилетней войне. Итоги внешней политики. </w:t>
      </w:r>
    </w:p>
    <w:p w:rsidR="004E4D64" w:rsidRPr="004E4D64" w:rsidRDefault="008249B7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</w:t>
      </w:r>
      <w:r w:rsidR="004E4D64" w:rsidRPr="004E4D64">
        <w:rPr>
          <w:rFonts w:ascii="Times New Roman" w:hAnsi="Times New Roman"/>
          <w:b/>
          <w:sz w:val="24"/>
          <w:szCs w:val="24"/>
        </w:rPr>
        <w:t xml:space="preserve"> 5. Россия в 1762-1801 годах.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Внутренняя политика Екатерины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>.</w:t>
      </w:r>
      <w:r w:rsidRPr="004E4D64">
        <w:rPr>
          <w:rFonts w:ascii="Times New Roman" w:hAnsi="Times New Roman"/>
          <w:sz w:val="24"/>
          <w:szCs w:val="24"/>
        </w:rPr>
        <w:t xml:space="preserve"> Особенности внутренней политики Екатерины 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>.  Просвещенный абсолютизм. Работа Уложенной комиссии. Секуляризация церковных земель. Зо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лотой век российского дворянства. Ужесточение внутренней политики. Новиков. Радищев.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Крестьянское восстание под предводительством Е. Пугачева.</w:t>
      </w:r>
      <w:r w:rsidRPr="004E4D64">
        <w:rPr>
          <w:rFonts w:ascii="Times New Roman" w:hAnsi="Times New Roman"/>
          <w:sz w:val="24"/>
          <w:szCs w:val="24"/>
        </w:rPr>
        <w:t xml:space="preserve"> Причины и начало крестьян</w:t>
      </w:r>
      <w:r w:rsidRPr="004E4D64">
        <w:rPr>
          <w:rFonts w:ascii="Times New Roman" w:hAnsi="Times New Roman"/>
          <w:sz w:val="24"/>
          <w:szCs w:val="24"/>
        </w:rPr>
        <w:softHyphen/>
        <w:t xml:space="preserve">ской войны. Пугачев и его программа. Основные этапы войны. Расправа с восставшими. Итоги и значение крестьянской войны.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lastRenderedPageBreak/>
        <w:t xml:space="preserve">Экономическое развитие России во второй половине </w:t>
      </w:r>
      <w:proofErr w:type="gramStart"/>
      <w:r w:rsidRPr="004E4D64">
        <w:rPr>
          <w:rFonts w:ascii="Times New Roman" w:hAnsi="Times New Roman"/>
          <w:b/>
          <w:sz w:val="24"/>
          <w:szCs w:val="24"/>
        </w:rPr>
        <w:t>Х</w:t>
      </w:r>
      <w:proofErr w:type="gramEnd"/>
      <w:r w:rsidRPr="004E4D64">
        <w:rPr>
          <w:rFonts w:ascii="Times New Roman" w:hAnsi="Times New Roman"/>
          <w:b/>
          <w:sz w:val="24"/>
          <w:szCs w:val="24"/>
        </w:rPr>
        <w:t>V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E4D64">
        <w:rPr>
          <w:rFonts w:ascii="Times New Roman" w:hAnsi="Times New Roman"/>
          <w:b/>
          <w:sz w:val="24"/>
          <w:szCs w:val="24"/>
        </w:rPr>
        <w:t xml:space="preserve"> века.</w:t>
      </w:r>
      <w:r w:rsidRPr="004E4D64">
        <w:rPr>
          <w:rFonts w:ascii="Times New Roman" w:hAnsi="Times New Roman"/>
          <w:sz w:val="24"/>
          <w:szCs w:val="24"/>
        </w:rPr>
        <w:t xml:space="preserve"> Начало разложения фео</w:t>
      </w:r>
      <w:r w:rsidRPr="004E4D64">
        <w:rPr>
          <w:rFonts w:ascii="Times New Roman" w:hAnsi="Times New Roman"/>
          <w:sz w:val="24"/>
          <w:szCs w:val="24"/>
        </w:rPr>
        <w:softHyphen/>
        <w:t>дально-крепостнической системы. Вольное экономическое общество. Новые явления в развитии сельского хозяйства. Промышленное развитие. Развитие внутренней и внешней торговли. Фи</w:t>
      </w:r>
      <w:r w:rsidRPr="004E4D64">
        <w:rPr>
          <w:rFonts w:ascii="Times New Roman" w:hAnsi="Times New Roman"/>
          <w:sz w:val="24"/>
          <w:szCs w:val="24"/>
        </w:rPr>
        <w:softHyphen/>
        <w:t xml:space="preserve">нансы. Итоги экономического развития.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Внешняя политика Екатерины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b/>
          <w:sz w:val="24"/>
          <w:szCs w:val="24"/>
        </w:rPr>
        <w:t>.</w:t>
      </w:r>
      <w:r w:rsidRPr="004E4D64">
        <w:rPr>
          <w:rFonts w:ascii="Times New Roman" w:hAnsi="Times New Roman"/>
          <w:sz w:val="24"/>
          <w:szCs w:val="24"/>
        </w:rPr>
        <w:t xml:space="preserve"> Основные направления внешней политики. Русско</w:t>
      </w:r>
      <w:r w:rsidRPr="004E4D64">
        <w:rPr>
          <w:rFonts w:ascii="Times New Roman" w:hAnsi="Times New Roman"/>
          <w:sz w:val="24"/>
          <w:szCs w:val="24"/>
        </w:rPr>
        <w:softHyphen/>
        <w:t>-турецкая война 1768-1774 годов. Русско-турецкая война 1787-1791 годов. П. А. Румянцев. М. И. Кутузов, А. В. Суворов. Греческий проект Екатерины П. Участие России в разделе Польши. Война со Швецией. Политика «вооружённого нейтралитета». Борьба Екатерины с револю</w:t>
      </w:r>
      <w:r w:rsidRPr="004E4D64">
        <w:rPr>
          <w:rFonts w:ascii="Times New Roman" w:hAnsi="Times New Roman"/>
          <w:sz w:val="24"/>
          <w:szCs w:val="24"/>
        </w:rPr>
        <w:softHyphen/>
        <w:t xml:space="preserve">ционными движениями. Итоги внешней политики Екатерины </w:t>
      </w:r>
      <w:r w:rsidRPr="004E4D64">
        <w:rPr>
          <w:rFonts w:ascii="Times New Roman" w:hAnsi="Times New Roman"/>
          <w:sz w:val="24"/>
          <w:szCs w:val="24"/>
          <w:lang w:val="en-US"/>
        </w:rPr>
        <w:t>II</w:t>
      </w:r>
      <w:r w:rsidRPr="004E4D64">
        <w:rPr>
          <w:rFonts w:ascii="Times New Roman" w:hAnsi="Times New Roman"/>
          <w:sz w:val="24"/>
          <w:szCs w:val="24"/>
        </w:rPr>
        <w:t xml:space="preserve">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Россия в конце XVIII века. Внутренняя и внешняя политика Павла </w:t>
      </w:r>
      <w:r w:rsidRPr="004E4D64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b/>
          <w:sz w:val="24"/>
          <w:szCs w:val="24"/>
        </w:rPr>
        <w:t xml:space="preserve">. </w:t>
      </w:r>
      <w:r w:rsidRPr="004E4D64">
        <w:rPr>
          <w:rFonts w:ascii="Times New Roman" w:hAnsi="Times New Roman"/>
          <w:sz w:val="24"/>
          <w:szCs w:val="24"/>
        </w:rPr>
        <w:t xml:space="preserve">Воцарение Павла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 xml:space="preserve">. Основные направления внутренней политики. Внешняя политика Павла </w:t>
      </w:r>
      <w:r w:rsidRPr="004E4D64">
        <w:rPr>
          <w:rFonts w:ascii="Times New Roman" w:hAnsi="Times New Roman"/>
          <w:sz w:val="24"/>
          <w:szCs w:val="24"/>
          <w:lang w:val="en-US"/>
        </w:rPr>
        <w:t>I</w:t>
      </w:r>
      <w:r w:rsidRPr="004E4D64">
        <w:rPr>
          <w:rFonts w:ascii="Times New Roman" w:hAnsi="Times New Roman"/>
          <w:sz w:val="24"/>
          <w:szCs w:val="24"/>
        </w:rPr>
        <w:t xml:space="preserve">. Заговор 11 марта 1801 года.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Наука и образование.</w:t>
      </w:r>
      <w:r w:rsidRPr="004E4D64">
        <w:rPr>
          <w:rFonts w:ascii="Times New Roman" w:hAnsi="Times New Roman"/>
          <w:sz w:val="24"/>
          <w:szCs w:val="24"/>
        </w:rPr>
        <w:t xml:space="preserve"> Академия наук. М. В. Ломоносов. Естественные науки. Гуманитарные науки. Академические экспедиции. Выдающиеся техники и изобретатели. Система образования. Открытие Московского университета.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Художественная культура.</w:t>
      </w:r>
      <w:r w:rsidRPr="004E4D64">
        <w:rPr>
          <w:rFonts w:ascii="Times New Roman" w:hAnsi="Times New Roman"/>
          <w:sz w:val="24"/>
          <w:szCs w:val="24"/>
        </w:rPr>
        <w:t xml:space="preserve"> Особенности развития художественной культуры. Литература. Театр. Музыка. Живопись и скульптура. Архитектура.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Быт и обычаи во второй половине XVIII века.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Обобщение и закрепление знаний.</w:t>
      </w:r>
      <w:r w:rsidRPr="004E4D64">
        <w:rPr>
          <w:rFonts w:ascii="Times New Roman" w:hAnsi="Times New Roman"/>
          <w:sz w:val="24"/>
          <w:szCs w:val="24"/>
        </w:rPr>
        <w:t xml:space="preserve"> «Россия в 1725-1801 годах». </w:t>
      </w:r>
    </w:p>
    <w:p w:rsidR="004E4D64" w:rsidRPr="004E4D64" w:rsidRDefault="004E4D64" w:rsidP="004E4D64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>Итоговое повторение.</w:t>
      </w:r>
    </w:p>
    <w:p w:rsidR="000E5993" w:rsidRPr="004E4D64" w:rsidRDefault="004E4D64" w:rsidP="008249B7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результатам обучения</w:t>
      </w:r>
    </w:p>
    <w:p w:rsidR="004E4D64" w:rsidRDefault="00F30562" w:rsidP="004E4D64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В</w:t>
      </w:r>
      <w:r w:rsidR="00620DAE" w:rsidRPr="004E4D64">
        <w:rPr>
          <w:rFonts w:ascii="Times New Roman" w:hAnsi="Times New Roman"/>
          <w:sz w:val="24"/>
          <w:szCs w:val="24"/>
        </w:rPr>
        <w:t xml:space="preserve"> результате изучения истории ученик </w:t>
      </w:r>
      <w:r w:rsidR="008249B7">
        <w:rPr>
          <w:rFonts w:ascii="Times New Roman" w:hAnsi="Times New Roman"/>
          <w:b/>
          <w:i/>
          <w:sz w:val="24"/>
          <w:szCs w:val="24"/>
        </w:rPr>
        <w:t>должен: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b/>
          <w:i/>
          <w:sz w:val="24"/>
          <w:szCs w:val="24"/>
        </w:rPr>
        <w:t xml:space="preserve">знать: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основные этапы и ключевые события Новой истории зарубежных стран периода 1500-1800 го</w:t>
      </w:r>
      <w:r w:rsidRPr="004E4D64">
        <w:rPr>
          <w:rFonts w:ascii="Times New Roman" w:hAnsi="Times New Roman"/>
          <w:sz w:val="24"/>
          <w:szCs w:val="24"/>
        </w:rPr>
        <w:softHyphen/>
        <w:t xml:space="preserve">дов и истории России конца XVI-XVIII века;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важнейшие достижения культуры и системы ценностей, сформировавшиеся в ходе исторического развития;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изученные виды исторических источников;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важнейшие исторические события и их участников;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даты важнейших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периодизацию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4E4D64"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использовать текст исторического источника при ответе на вопросы, решении различных учебных задач; сравнивать содержания различных источников одной тематики;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определять последовательность и длительность важнейших событий зарубежной истории и истории России;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читать историческую карту, показывать на ней государства и места значительных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lastRenderedPageBreak/>
        <w:t xml:space="preserve">- давать описание исторических событий и памятников культуры на основе текста и иллюстративного материала, фрагментов исторических источников в связной монологической форме; - использовать приобретенные знания при написании творческих работ;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выявлять существенные черты исторических процессов;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группировать исторические события по заданному признаку;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определять причины и следствия основных исторических событий;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давать собственную оценку наиболее значимым историческим событиям и персоналиям.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осознание своей идентичности как гражданина, члена сем</w:t>
      </w:r>
      <w:r w:rsidR="00F30562" w:rsidRPr="004E4D64">
        <w:rPr>
          <w:rFonts w:ascii="Times New Roman" w:hAnsi="Times New Roman"/>
          <w:sz w:val="24"/>
          <w:szCs w:val="24"/>
        </w:rPr>
        <w:t>ьи, локальной и религиозной общ</w:t>
      </w:r>
      <w:r w:rsidRPr="004E4D64">
        <w:rPr>
          <w:rFonts w:ascii="Times New Roman" w:hAnsi="Times New Roman"/>
          <w:sz w:val="24"/>
          <w:szCs w:val="24"/>
        </w:rPr>
        <w:t xml:space="preserve">ности;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осмысление гуманистических традиций и ценностей современного общества на основе </w:t>
      </w:r>
      <w:r w:rsidR="00F30562" w:rsidRPr="004E4D64">
        <w:rPr>
          <w:rFonts w:ascii="Times New Roman" w:hAnsi="Times New Roman"/>
          <w:sz w:val="24"/>
          <w:szCs w:val="24"/>
        </w:rPr>
        <w:t xml:space="preserve"> </w:t>
      </w:r>
      <w:r w:rsidRPr="004E4D64">
        <w:rPr>
          <w:rFonts w:ascii="Times New Roman" w:hAnsi="Times New Roman"/>
          <w:sz w:val="24"/>
          <w:szCs w:val="24"/>
        </w:rPr>
        <w:t xml:space="preserve">осознания социально-нравственного опыта предшествующих поколений;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понимание культурного многообразия мира, уважение к культуре своего и других народов.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сознательно организовывать и регулировать свою деятельность - учебную, творческую и общественную;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овладение умениями работать с информацией: анализировать факты, составлять простой и развёрнутый план, формулировать и обосновывать выводы;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использовать современные источники информаци</w:t>
      </w:r>
      <w:r w:rsidR="00F30562" w:rsidRPr="004E4D64">
        <w:rPr>
          <w:rFonts w:ascii="Times New Roman" w:hAnsi="Times New Roman"/>
          <w:sz w:val="24"/>
          <w:szCs w:val="24"/>
        </w:rPr>
        <w:t xml:space="preserve">и, в том числе и на электронных </w:t>
      </w:r>
      <w:r w:rsidRPr="004E4D64">
        <w:rPr>
          <w:rFonts w:ascii="Times New Roman" w:hAnsi="Times New Roman"/>
          <w:sz w:val="24"/>
          <w:szCs w:val="24"/>
        </w:rPr>
        <w:t xml:space="preserve">носителях;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способность решать творческие задачи, представлять результаты своей деятельности в различных формах (сообщение, презентации, рефераты);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готовность к сотрудничеству в учебной и иных видах деятельности.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E4D64">
        <w:rPr>
          <w:rFonts w:ascii="Times New Roman" w:hAnsi="Times New Roman"/>
          <w:b/>
          <w:sz w:val="24"/>
          <w:szCs w:val="24"/>
        </w:rPr>
        <w:t xml:space="preserve">Предметные результаты: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 xml:space="preserve">- овладение целостными представлениями об историческом пути России и зарубежных стран;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способность применять понятийный аппарат историческ</w:t>
      </w:r>
      <w:r w:rsidR="00F30562" w:rsidRPr="004E4D64">
        <w:rPr>
          <w:rFonts w:ascii="Times New Roman" w:hAnsi="Times New Roman"/>
          <w:sz w:val="24"/>
          <w:szCs w:val="24"/>
        </w:rPr>
        <w:t>ого знания и приёмы историческо</w:t>
      </w:r>
      <w:r w:rsidRPr="004E4D64">
        <w:rPr>
          <w:rFonts w:ascii="Times New Roman" w:hAnsi="Times New Roman"/>
          <w:sz w:val="24"/>
          <w:szCs w:val="24"/>
        </w:rPr>
        <w:t xml:space="preserve">го анализа для раскрытия сущности и значения событий прошлого; </w:t>
      </w:r>
    </w:p>
    <w:p w:rsidR="00620DAE" w:rsidRPr="004E4D64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4D64">
        <w:rPr>
          <w:rFonts w:ascii="Times New Roman" w:hAnsi="Times New Roman"/>
          <w:sz w:val="24"/>
          <w:szCs w:val="24"/>
        </w:rPr>
        <w:t>- формирование умений изучать и систематизировать и</w:t>
      </w:r>
      <w:r w:rsidR="00F30562" w:rsidRPr="004E4D64">
        <w:rPr>
          <w:rFonts w:ascii="Times New Roman" w:hAnsi="Times New Roman"/>
          <w:sz w:val="24"/>
          <w:szCs w:val="24"/>
        </w:rPr>
        <w:t>нформацию из различных историче</w:t>
      </w:r>
      <w:r w:rsidRPr="004E4D64">
        <w:rPr>
          <w:rFonts w:ascii="Times New Roman" w:hAnsi="Times New Roman"/>
          <w:sz w:val="24"/>
          <w:szCs w:val="24"/>
        </w:rPr>
        <w:t xml:space="preserve">ских и современных источников, раскрывая её социальную принадлежность и познавательную ценность; </w:t>
      </w:r>
    </w:p>
    <w:p w:rsidR="008249B7" w:rsidRDefault="00620DAE" w:rsidP="004E4D6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  <w:sectPr w:rsidR="008249B7" w:rsidSect="004E4D64">
          <w:pgSz w:w="11906" w:h="16838"/>
          <w:pgMar w:top="567" w:right="1134" w:bottom="567" w:left="1134" w:header="709" w:footer="709" w:gutter="0"/>
          <w:cols w:space="708"/>
          <w:docGrid w:linePitch="360"/>
        </w:sectPr>
      </w:pPr>
      <w:r w:rsidRPr="004E4D64">
        <w:rPr>
          <w:rFonts w:ascii="Times New Roman" w:hAnsi="Times New Roman"/>
          <w:sz w:val="24"/>
          <w:szCs w:val="24"/>
        </w:rPr>
        <w:t xml:space="preserve">- готовность применять исторические знания для выявления и сохранения исторических и культурных памятников своей страны и мира. </w:t>
      </w:r>
    </w:p>
    <w:p w:rsidR="005007B0" w:rsidRDefault="00274A97" w:rsidP="005007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6"/>
        <w:gridCol w:w="709"/>
        <w:gridCol w:w="3119"/>
        <w:gridCol w:w="2693"/>
        <w:gridCol w:w="3828"/>
        <w:gridCol w:w="1984"/>
        <w:gridCol w:w="992"/>
      </w:tblGrid>
      <w:tr w:rsidR="008249B7" w:rsidRPr="008249B7" w:rsidTr="008249B7">
        <w:tc>
          <w:tcPr>
            <w:tcW w:w="567" w:type="dxa"/>
            <w:vMerge w:val="restart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2126" w:type="dxa"/>
            <w:vMerge w:val="restart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Тема и тип урока</w:t>
            </w:r>
          </w:p>
        </w:tc>
        <w:tc>
          <w:tcPr>
            <w:tcW w:w="709" w:type="dxa"/>
            <w:vMerge w:val="restart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Кол-во часов</w:t>
            </w:r>
          </w:p>
        </w:tc>
        <w:tc>
          <w:tcPr>
            <w:tcW w:w="3119" w:type="dxa"/>
            <w:vMerge w:val="restart"/>
          </w:tcPr>
          <w:p w:rsidR="008249B7" w:rsidRPr="008249B7" w:rsidRDefault="008249B7" w:rsidP="008249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Характеристика основных видов деятельности ученика</w:t>
            </w:r>
          </w:p>
        </w:tc>
        <w:tc>
          <w:tcPr>
            <w:tcW w:w="8505" w:type="dxa"/>
            <w:gridSpan w:val="3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Планируемые результаты</w:t>
            </w:r>
          </w:p>
        </w:tc>
        <w:tc>
          <w:tcPr>
            <w:tcW w:w="992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Домашнее задание</w:t>
            </w:r>
          </w:p>
        </w:tc>
      </w:tr>
      <w:tr w:rsidR="008249B7" w:rsidRPr="008249B7" w:rsidTr="008249B7">
        <w:tc>
          <w:tcPr>
            <w:tcW w:w="567" w:type="dxa"/>
            <w:vMerge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vMerge/>
          </w:tcPr>
          <w:p w:rsidR="008249B7" w:rsidRPr="008249B7" w:rsidRDefault="008249B7" w:rsidP="008249B7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предметные</w:t>
            </w:r>
          </w:p>
        </w:tc>
        <w:tc>
          <w:tcPr>
            <w:tcW w:w="3828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метапредметные УУД</w:t>
            </w:r>
          </w:p>
        </w:tc>
        <w:tc>
          <w:tcPr>
            <w:tcW w:w="1984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249B7">
              <w:rPr>
                <w:rFonts w:ascii="Times New Roman" w:hAnsi="Times New Roman"/>
                <w:b/>
                <w:sz w:val="16"/>
                <w:szCs w:val="16"/>
              </w:rPr>
              <w:t>Личностные УУД</w:t>
            </w:r>
          </w:p>
        </w:tc>
        <w:tc>
          <w:tcPr>
            <w:tcW w:w="992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49B7" w:rsidRPr="008249B7" w:rsidTr="008249B7">
        <w:tc>
          <w:tcPr>
            <w:tcW w:w="567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8249B7" w:rsidRPr="008249B7" w:rsidRDefault="008249B7" w:rsidP="008249B7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B5E81">
              <w:rPr>
                <w:rFonts w:ascii="Times New Roman" w:hAnsi="Times New Roman"/>
                <w:b/>
                <w:sz w:val="16"/>
                <w:szCs w:val="16"/>
              </w:rPr>
              <w:t>ИСТОРИЯ НОВОГО ВРЕМЕНИ. 1500-1800 ГГ. (28 часов)</w:t>
            </w:r>
          </w:p>
        </w:tc>
      </w:tr>
      <w:tr w:rsidR="008249B7" w:rsidRPr="008249B7" w:rsidTr="008249B7">
        <w:tc>
          <w:tcPr>
            <w:tcW w:w="567" w:type="dxa"/>
          </w:tcPr>
          <w:p w:rsidR="008249B7" w:rsidRPr="008249B7" w:rsidRDefault="008249B7" w:rsidP="005007B0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8249B7" w:rsidRPr="008249B7" w:rsidRDefault="008249B7" w:rsidP="008249B7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CB5E81">
              <w:rPr>
                <w:rFonts w:ascii="Times New Roman" w:hAnsi="Times New Roman"/>
                <w:b/>
                <w:sz w:val="16"/>
                <w:szCs w:val="16"/>
              </w:rPr>
              <w:t>Тема 1. Мир вначале Нового времени (13 часов)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От Средневековья к Новому времени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смысл понятия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«Новое время».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Использовать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знание хронологии и этапов Нового времени в анализе событий.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Новое время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ориентироваться во временных рамках периода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выбирают наиболее эффективн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ые способы решения задач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Введение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Великие географические открытия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 технических открытиях и их социально-экономических последствиях.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по карте морские пути морепла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вателей-первопроходцев.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от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крытие и его значение.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великие географические открытия, мировая торговля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извлекать полезную информацию из исторических источников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1-2,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Усиление королевской власти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-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веках. Абсолютизм в Европе.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Выделять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 тексте условия складывания абсолютизма в европейских государствах.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Характеризовать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Генриха VIII Тю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дора, Елизаветы Тюдор, Якова I Стюарт, Людовика XIV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Бурбона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появления республик в Европе.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абсолютная монархия, аристократия, регентство.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извлекать необходимую информацию из исторического источника, объяснять зависимость экономического развития от формы правления.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самостоятельно выделяют и формулируют познавательные цели,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3,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Дух предпринимательства преобразует экономику 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Рассказать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условиях развития предпри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нимательства.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как изменилось производство с появлением мануфактуры.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труд ремесленника и работника мануфактуры.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монополия, биржа, мануфактура, капитал, капиталист, наемные работники.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формулируют собственное мнение и позицию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деятельности, проявляют устойчивую учебно-познавательную мотивацию учения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4,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Европейское общество в раннее Новое время. Повседневная жизнь.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социальных изменениях.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Сравнивать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положение буржуазии и джен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три в раннее Новое время.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Оценить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действия властей по отношению к нищим и их послед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ствия.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 основных «спутниках» европейца в раннее Новое время.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откупщик, талья, фермер, новое дворянство, огораживание, канон.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рассказ «Один день жизни крестьянина (горожанина, ремесленника)»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принимают и сохраняют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5-6,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Великие гуманисты Европы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смысл новых представлений о человеке и обществе.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развёр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нутый план параграфа.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доклад и его презентацию о Т. Море, Ф. Рабле, М. Монтене.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Возрождение (Ренессанс), гуманизм, философия, утопия, сонет.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высказывать суждения о значении гуманизма и Возрождения для развития европейского общества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и фор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мулируют проблему и цели урока</w:t>
            </w:r>
          </w:p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</w:tcPr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7,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Мир художественной культуры Возрождения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Урок изучения нового материала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Приводить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аргументы из текста произве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дений У. Шекспира в пользу идей и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идеалов Нового времени и человека.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Выявлять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обо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softHyphen/>
              <w:t>значать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гуманистические тенденции в изо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бразительном искусстве.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Составлять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сообще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ния, презентации о титанах Возрождения.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определять термины: живопись, скульптура, фреска,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пейзаж, натюрморт, гравюра, мадригал.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художественного искусства эпохи Возрождения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определяют последовательность промежуточных целей с учетом конечного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результата, составляют план и алгоритм действий.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ов решения познавательных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Выражают устойчивые эстетические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lastRenderedPageBreak/>
              <w:t>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lastRenderedPageBreak/>
              <w:t xml:space="preserve">§ 8-9,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Возрождение новой европейской науки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Подготовить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сообщение на тему «Жизнь и научное открытие Николая Коперника».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сущность открытий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Дж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Бруно, Г. Галилея, И. Ньютона.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влияние научных открытий Нового времени на техни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ческий прогресс и самосознание человека.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понятия: картина мира, мышление, опыт.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полученные знания, оценивать вклад  различных ученых в развитие науки.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используют 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знаково-символические средства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10,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Начало Реформации в Европе. Обновление христианства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Раскрывать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смысл, формулировать содер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жание понятия «Реформация».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Называть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при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чины и сущность Реформации. Раскрывать особенности протестантизма.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Обсуждать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идею М. Лютера о «спасении верой».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Реформация, революция, религиозные войны, лютеранство, протестантизм, пастор.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свободно излагать подготовленные сообщения по теме, сравнивать различные религиозные течения.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ачей и условиями ее реализации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познавательную цель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участвуют в коллективном обсуждении проблем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11,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Распространение Реформации в Европе. Контрреформация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Урок изучения нового материала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в чём социальный эффект учения Кальвина.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Указывать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причины, цели, средства и идеологов контрреформации.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учение Лютера и Кальвина по самостоятельно найденному основанию.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кальвинизм, пресвитер, иезуит, контрреформация.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объяснять сущность кальвинизма, давать оценку сущности религиозных конфликтов.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выбирают наиболее эфф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ективные способы решения задач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12,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Королевская власть и Реформация в Англии. Борьба за господство на морях.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 религиозно-социальном движении в Англии.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почему власть встала на защиту церкви.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пуритан с лютеранами, кальвинистами.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англиканская церковь, пуритане, корсар, капер.</w:t>
            </w:r>
          </w:p>
          <w:p w:rsidR="008249B7" w:rsidRPr="00CB5E81" w:rsidRDefault="008249B7" w:rsidP="00CB5E81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сравнивать Реформацию в Германии и Англии, англиканскую церковь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католической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формулируют собственное мнение и позицию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13,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Религиозные войны и укрепление абсолютной монархии во Франции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позиции католиков и гугенотов.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 назначении, методах и результатах реформы Ришелье.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Выполнять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самостоятельную работу с опорой на содержание изученной главы учебника.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эдикт, гугенот, месса.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проводить сравнительный анализ, извлекать информацию из исторических источников, составлять характеристику исторических деятелей.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льные цели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14,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Мир вначале Новой истории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Обобщать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систематизировать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 определения понятий, изученных в разделе.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определить уровень своих знаний.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в р.т. к главе 1</w:t>
            </w:r>
          </w:p>
        </w:tc>
      </w:tr>
      <w:tr w:rsidR="0069570A" w:rsidRPr="00CB5E81" w:rsidTr="00137980">
        <w:tc>
          <w:tcPr>
            <w:tcW w:w="567" w:type="dxa"/>
          </w:tcPr>
          <w:p w:rsidR="0069570A" w:rsidRDefault="0069570A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Default="0069570A" w:rsidP="005007B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2. Первые революции Нового времени. Международные отношения. (13 часов)</w:t>
            </w:r>
          </w:p>
          <w:p w:rsidR="0069570A" w:rsidRPr="00CB5E81" w:rsidRDefault="0069570A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Освободительная война в Нидерландах. Рождение республики Соединенных провинций.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Называть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причины революции в Нидерлан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дах.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особенности Голландской республики.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 лесных и морских гёзах, их идеалах.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Формулировать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и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 аргумен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softHyphen/>
              <w:t>тировать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свою точку зрения по отношению к революционным событиям.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штатгальтер, гёзы, иконоборцы, террор, уния, революция.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использовать типовые планы изучения революций, работать с документами и текстом учебника.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проявляют активность во взаимодействии для решения коммуник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ативных и познавательных задач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15,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Революция в Англии. Путь к парламентской монархии.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начала противостоя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ния короля и парламента в Англии.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Расска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softHyphen/>
              <w:t>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 основных событиях Гражданской войны.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Сравнивать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причины нидерландской и английской революции.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сооб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щение об О. Кромвеле и его роли в измене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нии Англии.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джентри, гражданская война, круглоголовые, левеллеры, диггеры, тори, виги, парламентская монархия</w:t>
            </w:r>
            <w:proofErr w:type="gramEnd"/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решения познавательных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16-17,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Международные отношения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-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кроссворд по одному из пун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ктов параграфа (по выбору).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Ориентироваться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по карте в ходе рассказа об основных собы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тиях международных отношений.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Соотносить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влияние войн, революций на развитие от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ношений между странами.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определять термины: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Тридцатилетняя война, коалиция, Восточный вопрос.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объяснять причины военных конфликтов между европейскими государствами, характеризовать ход военных действий.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используют знаково-символические средства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18-19,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«Первые революции Нового времени. Международные отношения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-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вв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Обобщать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систематизировать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изученный материал.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термины, изученные по теме.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еализации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самостоятельно выделяют и формулируют познавательную цель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участвуют в коллективном обсуждении проблем</w:t>
            </w:r>
          </w:p>
        </w:tc>
        <w:tc>
          <w:tcPr>
            <w:tcW w:w="1984" w:type="dxa"/>
          </w:tcPr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эмпатию, 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в р.т. к главе 2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Великие просветители Европы. Мир художественной культуры Просвещения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, что образование стало осо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знаваться некоторой частью общества как цен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ность.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Раскрывать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смысл учений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Дж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. Локка, Ш. Монтескьё, Вольтера, Ж.-Ж. Руссо.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Соотносить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ценности, идеи Просвещения и их проявление в творчестве деятелей эпо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хи. 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эпоха Просвещения, разделение властей, просвещенный абсолютизм.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предпосылки Просвещения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воспринимают предложения и оценку учителей, товарищей и родителей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выбирают наиболее эфф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ективные способы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ролей и функций в совместной деятельности 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20-21,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 пути к индустриальной эпохе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Выделять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основные понятия урока и рас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крывать их смысл.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Разрабатывать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проект об изобретениях, давших толчок развитию машинного производства.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Составить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рассказ об одном дне рабочего ткацкой фабрики.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Научатся давать определения понятиям: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аграрная революция, промышленный переворот, фабрика.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анализировать и выделять главное, использовать карту как источник информации, составлять план и таблицу.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рмулируют познавательные цели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, и ориентируются на позицию партнера в общении и взаимодействии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22,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Английские колонии в Северной Америке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Называть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причины и результаты колони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зации.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Рассказывать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что представляло собой колониальное общество и его хозяйственная жизнь.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Обсуждать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, как и почему удалось ко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лонистам объединиться.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колония, метрополия, пилигрим, идеология.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 осуществляют пошаговый контроль.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учитывают разные мнения и стремятся к координации различных позиций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23,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Война за независимость. Создание Соединенных Штатов Америки.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об основных идеях, которые объединили колонистов.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и</w:t>
            </w: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 сравнивать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идеи, деятельность Т. Джефферсона и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Дж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. Вашингтона.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конституция, суверенитет, республика, федерация.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работать с историческими источниками, анализировать и выделять главное в тексте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ставят учебные задачи на основе соотнесения того, что уже известно и усвоено, и того, что еще неизвестно.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познавательную цель.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формулируют собс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твенное мнение и позицию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Осмысливают гуманистические традиции и ценности современного общества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24,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Франция в </w:t>
            </w:r>
            <w:r w:rsidRPr="00CB5E81">
              <w:rPr>
                <w:rFonts w:ascii="Times New Roman" w:hAnsi="Times New Roman"/>
                <w:sz w:val="16"/>
                <w:szCs w:val="16"/>
                <w:lang w:val="en-US"/>
              </w:rPr>
              <w:t>XVIII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веке. Причины и начало Французской революции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Рассказывать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 состоянии общества на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кануне революции.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Объяснять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влияние Просвещения на социальное развитие.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Оценивать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деятельность лидеров революци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онных событий.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сословие, кризис, Национальное собрание, Учредительное собрание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причины и предпосылки революции, определять причинно-следственные связи, систематизировать изученный материал.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учебную задачу, определяют последовательность промежуточных целей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выделяют и формулируют познавательные цели, используют общие приемы решения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допускают возможность различных точек зрения, в том числе не совпадающих с их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25,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Французская революция. От монархии к республике. 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Анализировать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состояние и трудности общества в период революционных событий.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Объяснять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, как реализовывались интересы и потребности общества в ходе революции.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жирондисты, якобинцы, правые, левые, диктатура, гильотина.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анализировать причины революции, анализировать текст исторического документа. </w:t>
            </w:r>
          </w:p>
        </w:tc>
        <w:tc>
          <w:tcPr>
            <w:tcW w:w="3828" w:type="dxa"/>
          </w:tcPr>
          <w:p w:rsidR="0069570A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учитывают установленные правила в планировании и контроле способа решения,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26,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От якобинской диктатуры к 18 брюмера Наполеона Бонапарта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Доказывать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, что любая революция — это бедствия и потери для общества.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Доказывать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необоснованность жестоких методов яко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бинцев.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Выделять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причины установления консульства во Франции.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Выполнять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самостоятель-ную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работу с опорой на содержание изученной главы учебника.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умеренные, Директория, термидорианцы.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систематизировать изученный материал, выделять главное, устанавливать причинно-следственные связи. 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приним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и формулируют проблему урока, самостоятельно создают алгоритм деятельности при решении проблем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активность во взаимодействии для решения коммуникативных и познавательных задач 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религий.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27,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25-26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Традиционные общества Востока. Начало европейской колонизации.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Выделять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особенности традиционных об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ществ.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Сравнивать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традиционное общество с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европейским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государства Востока и Европы.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Характеризовать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империю Великих Моголов.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Анализировать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политику Акбара.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Сравнивать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развитие Китая, Индии и Японии в Новое время.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определять термины: самурай, конфуцианство, буддизм, синтоизм, могол, клан, сипай, богдыхан, колонизация, регламентация.</w:t>
            </w:r>
            <w:proofErr w:type="gramEnd"/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Получат возможность научиться: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раскрывать особенности развития стран Востока в Новое время, </w:t>
            </w: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Регулятивные: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</w:tcPr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28-30,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69570A" w:rsidRPr="00CB5E81" w:rsidTr="003E759F">
        <w:tc>
          <w:tcPr>
            <w:tcW w:w="567" w:type="dxa"/>
          </w:tcPr>
          <w:p w:rsidR="0069570A" w:rsidRDefault="0069570A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Pr="00CB5E81" w:rsidRDefault="0069570A" w:rsidP="005007B0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Итоговое повторение (2 часа)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Основные проблемы и ключевые события Раннего Нового времени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Выявлять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основные общественные и куль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турные процессы Нового времени. </w:t>
            </w: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Отмечать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уроки Нового времени. 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 xml:space="preserve">Выполнять 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само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стоятельную работу с опорой на содержание изученного курса учебника.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Научатся: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называть самые значительные события истории Нового времени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Получат возможность научиться: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применять ранее полученные знания.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последовательность промежуточных целей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Познавательные: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ориентируются в разнообразии способов решения позна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вательных задач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i/>
                <w:sz w:val="16"/>
                <w:szCs w:val="16"/>
              </w:rPr>
              <w:t xml:space="preserve">Коммуникативные: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договариваются о распределении функций и ролей в совместной деятельности; </w:t>
            </w:r>
            <w:proofErr w:type="gramEnd"/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</w:t>
            </w: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Повторе</w:t>
            </w: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 xml:space="preserve">ние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пройденного</w:t>
            </w:r>
            <w:proofErr w:type="gramEnd"/>
          </w:p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B5E81">
              <w:rPr>
                <w:rFonts w:ascii="Times New Roman" w:hAnsi="Times New Roman"/>
                <w:sz w:val="16"/>
                <w:szCs w:val="16"/>
                <w:lang w:eastAsia="ru-RU"/>
              </w:rPr>
              <w:t>Тестовые задания в р. т. к главам 3 и 4</w:t>
            </w:r>
          </w:p>
        </w:tc>
      </w:tr>
      <w:tr w:rsidR="008249B7" w:rsidRPr="00CB5E81" w:rsidTr="008249B7">
        <w:tc>
          <w:tcPr>
            <w:tcW w:w="567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Контрольная работа по курсу «Новая история: 1500-1800 </w:t>
            </w:r>
            <w:proofErr w:type="spellStart"/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709" w:type="dxa"/>
          </w:tcPr>
          <w:p w:rsidR="008249B7" w:rsidRPr="00CB5E81" w:rsidRDefault="008249B7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Обобщать и систематизировать изученный материал.</w:t>
            </w:r>
          </w:p>
        </w:tc>
        <w:tc>
          <w:tcPr>
            <w:tcW w:w="2693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984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249B7" w:rsidRPr="00CB5E81" w:rsidRDefault="008249B7" w:rsidP="005007B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70A" w:rsidRPr="00CB5E81" w:rsidTr="00DC4F12">
        <w:tc>
          <w:tcPr>
            <w:tcW w:w="567" w:type="dxa"/>
          </w:tcPr>
          <w:p w:rsidR="0069570A" w:rsidRDefault="0069570A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Pr="00CB5E81" w:rsidRDefault="0069570A" w:rsidP="00C2043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ИСТОРИЯ РОССИИ. 1500-1800 ГГ. (40 часов)</w:t>
            </w:r>
          </w:p>
        </w:tc>
      </w:tr>
      <w:tr w:rsidR="0069570A" w:rsidRPr="00CB5E81" w:rsidTr="00C21488">
        <w:tc>
          <w:tcPr>
            <w:tcW w:w="567" w:type="dxa"/>
          </w:tcPr>
          <w:p w:rsidR="0069570A" w:rsidRDefault="0069570A" w:rsidP="005007B0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</w:tcPr>
          <w:p w:rsidR="0069570A" w:rsidRPr="00CB5E81" w:rsidRDefault="0069570A" w:rsidP="00C2043C">
            <w:pPr>
              <w:pStyle w:val="a3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1. Россия на рубеже XVI-XVII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вв. (3 часа)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Внутренняя и внешняя политика Бориса Годунова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Активизировать знания по курсу исто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рии России с древнейших времён до конца XVI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Планировать деятельность по изуче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нию истории России XVII-XVIII вв.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источники по рос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сийской истории XVII-XVIII столетий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заповедные лета, сыск, Земский Собор.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исторические документы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цель.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формулируют собственное мнение и позицию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ставят учебные задачи на основе соотнесения того, что уже известно и усвоено, и того, что ещё не известно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Осознают социально-нравственный опыт предшествующих поколений, оценивают собственную учебную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§1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/т 4,5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Смута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Смута, самозванец, интервенция.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Раскрывать, в чем заключались причины Смуты.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направления походов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Лжедмитрия I и Лжедмитрия II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смута, казачество, кормовые деньги, тушинский вор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исторические документы, давать оценку внутренней и внешней политики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Познавательные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ель</w:t>
            </w:r>
            <w:r w:rsidR="0069570A"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</w:r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Коммуникативные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: допускают возм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ожность различных точек зрения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9570A">
              <w:rPr>
                <w:rFonts w:ascii="Times New Roman" w:hAnsi="Times New Roman"/>
                <w:i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ставят учебную задачу, определяют последовательность промежуточных целей с учётом конечного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§ 2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/т №2,3,4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Окончание Смутного времени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направления движения отрядов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П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ервого и Второго ополчении.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Продолжить систематизацию исторического материала в хронологической таблице «Смутное время в России»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семибоярщина, ополчение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обстоятельства, приведшие к краху Лжедмитрия II, давать собственную оценку роли церкви в освободительном движении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 различного характера.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>Коммуникативные: учитывают разные мнения и стремятся к координации разл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ичных позиций в сотрудничестве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Регулятивные: учитывают установленные правила в планиров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ании и контроле способа решения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§3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№2,3,5</w:t>
            </w:r>
          </w:p>
        </w:tc>
      </w:tr>
      <w:tr w:rsidR="0069570A" w:rsidRPr="00CB5E81" w:rsidTr="000341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2. Россия в XVII в. (10 часов)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Новые явления в экономике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Использовать информацию исторических карт при рассмотрении экономического развития России в XVII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значение понятий мелкотоварное производство, мануфактура, всероссийский рынок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бобыли, мелкотоварное производство, мануфактуры, ярмарки, всероссийский рынок, таможенные пошлины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</w:t>
            </w:r>
            <w:r w:rsidR="0069570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 xml:space="preserve">Коммуникативные: проявляют активность во взаимодействии для решения коммуникативных и познавательных задач </w:t>
            </w:r>
            <w:proofErr w:type="gramEnd"/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 и религий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4,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№5,6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Оформление сословного строя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Комбинированный урок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таблицу «Основные сосло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вия в России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в.» и использовать её данные для характеристики изменений в социальной структуре общества.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Анализировать отрывки из Соборного уло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жения 1649 г. при рассмотрении вопроса об окончательном закрепощении крестьян.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феодалы, бояре, дворяне, местничество, владельческие и черносошные крестьяне, барщина, оброк,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подати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,б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елая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слобода, митрополит, епископы, казаки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мулируют цели и проблему урока</w:t>
            </w:r>
          </w:p>
          <w:p w:rsidR="0069570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реализации, в том числе во внутреннем плане.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</w:t>
            </w:r>
            <w:r>
              <w:rPr>
                <w:rFonts w:ascii="Times New Roman" w:hAnsi="Times New Roman"/>
                <w:sz w:val="16"/>
                <w:szCs w:val="16"/>
              </w:rPr>
              <w:t>ия к образовательному процессу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§ 5,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/т №1,3,4,7 подготовиться к историческому диктанту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Политическое развитие страны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понятия абсолютизм (с привлечением знаний из курса всеоб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щей истории).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Анализировать отрывки из Соборного уложения 1649 г. и использовать их для характеристики политического устройства России.</w:t>
            </w:r>
            <w:r w:rsidR="0069570A"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самодержавие, крепостничество, приказы, уложение, волость.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>Получат возможность научиться: характеризовать особенности сословно-представительной монархии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способов решения познавательных задач, выбирают наиболее эффективные из них.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</w:t>
            </w:r>
            <w:r w:rsidR="0069570A">
              <w:rPr>
                <w:rFonts w:ascii="Times New Roman" w:hAnsi="Times New Roman"/>
                <w:sz w:val="16"/>
                <w:szCs w:val="16"/>
              </w:rPr>
              <w:t>олей в совместной деятельности</w:t>
            </w:r>
            <w:proofErr w:type="gramEnd"/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определяют последовательность промежуточных целей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§ 6,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/т №5,6 таблицу заполнить до конца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Власть и церковь. Церковный раскол.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церковный раскол, старообрядцы.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сущность конфликта «свя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щенства» и «царства», причины и послед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ствия раскола.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позиции патриарха Никона и протопопа Аввакума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патриарх, церковная реформа, раскол</w:t>
            </w:r>
            <w:r w:rsidRPr="00CB5E81">
              <w:rPr>
                <w:rFonts w:ascii="Times New Roman" w:hAnsi="Times New Roman"/>
                <w:sz w:val="16"/>
                <w:szCs w:val="16"/>
              </w:rPr>
              <w:br/>
              <w:t>Получат возможность научиться: извлекать информацию из исторического источника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,.</w:t>
            </w:r>
            <w:proofErr w:type="gramEnd"/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используют</w:t>
            </w:r>
            <w:r w:rsidR="0069570A">
              <w:rPr>
                <w:rFonts w:ascii="Times New Roman" w:hAnsi="Times New Roman"/>
                <w:sz w:val="16"/>
                <w:szCs w:val="16"/>
              </w:rPr>
              <w:t xml:space="preserve"> знаково-символические средства</w:t>
            </w:r>
          </w:p>
          <w:p w:rsidR="0069570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аргументируют свою позицию </w:t>
            </w:r>
          </w:p>
          <w:p w:rsidR="008249B7" w:rsidRPr="00CB5E81" w:rsidRDefault="008249B7" w:rsidP="006957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7,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Народные движения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усвоения новых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территории и характеризовать масштабы народных движений, используя историческую карту.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Раскрывать причины и последствия народных движений в России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бунташный век, Соловецкое сидение, крестьянская война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этапы и события Крестьянской войны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цель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участвуют в коллективном обсуждении проблем,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эмпатию,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8,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Внешняя политика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Использовать историческую карту  для характеристики геополитического поло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жения России в  XVII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карте территорию Рос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сии и области, присоединённые к ней в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в.; ход войн и направления военных походов.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голытьба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, реестровые казаки, Рада, гетман, быдло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определять основные направления внешней политики, работать с картой.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выбирают наиболее эффективные способы решения задач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договариваются о распределении функций и ролей в совместной деятельности  </w:t>
            </w:r>
            <w:proofErr w:type="gramEnd"/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адекватно воспринимают предложение и оценку учителей, товарищей, родителей и других людей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9,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№4-6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38-39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Образование и культура в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XVII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Комбинированные уроки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Составлять описание памятников культуры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 (в том числе находя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щихся на территории края, города); ха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рактеризовать их назначение, художест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венные достоинства и др.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Объяснять, в чём заключались новые веяния в отечественной культуре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парсуна,  изразцы, сатирические повести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сравнивать европейскую и российскую культуру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цель.</w:t>
            </w:r>
          </w:p>
          <w:p w:rsidR="0096562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формулирую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т собственное мнение и позицию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ставят учебные задачи на основе соотнесения того, что уже известно и усвоено, и того, что еще неизвестно.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Осмысливают гуманистические традиции и ценности современного общества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§ 10,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/т №, сообщения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Сословный быт. Обычаи и нравы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жизни и быта отдельных слоёв русского обще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ства, традиции и новации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рассказ (презентацию) о жизни и быте отдельных сословий,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пользуя материалы учебника, рассказы иностранцев о России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изразцы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 определять отличия в быту различных социальных слоев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формулируют познавательную цель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допускают возм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ожность различных точек зрения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ставят учебную задачу, определяют последовательность промежуточных целей с учетом конечного результата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§ 11 подготовка к контрольной  работе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Повторительно-обобщающий урок по теме: «Россия в к. XVI – XVII веках»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общие черты и осо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бенности развития России и ведущих стран Западной Европы в  XVII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Высказывать суждения о значении наследия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 для современного обще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термины, изученные в теме Россия в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XVII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учитывают разные мнения и стремятся к координации раз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личных позиций в сотрудничестве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планировании и контроле способа решения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с. 102-103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570A" w:rsidRPr="00CB5E81" w:rsidTr="00D600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 xml:space="preserve">Тема 3. Россия в первой четверти </w:t>
            </w:r>
            <w:proofErr w:type="spellStart"/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XVIII</w:t>
            </w:r>
            <w:proofErr w:type="gramStart"/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в</w:t>
            </w:r>
            <w:proofErr w:type="spellEnd"/>
            <w:proofErr w:type="gramEnd"/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. (10 часов)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Предпосылки петровских преобразований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Объяснять, в чём заключались пред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посылки петровских преобразований.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реформаторские за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мыслы и проекты русских государствен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ных деятелей второй половины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 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слобода, воинский устав, рекрутская повинность, регентство.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определять степень влияния Запада на Россию и истоки этого влияния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ставят и формули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руют проблему урока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проявляют активность во взаимодействии для решения коммуник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ативных и познавательных задач 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12,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Пётр I. Россия на рубеже веков.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географическое и экономическое положение России на ру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беже XVII-XVIII вв., используя истори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ческую карту.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Начать составление характеристики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оценку Азовским походам и Великому посольству.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потешные полки, лавра, брандер, стрелецкие бунты. Получат возможность научиться: давать оценку Азовским походам; выяснять цели Великого посольства; </w:t>
            </w:r>
          </w:p>
          <w:p w:rsidR="0096562A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6562A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96562A" w:rsidRPr="00CB5E81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мулируют проблему и цели урока</w:t>
            </w:r>
          </w:p>
          <w:p w:rsidR="0096562A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адекватно используют речевые средства для эффективного решения разнообразных коммуникативных задач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определяют последовательность промежуточных целей с учетом конечного результата, составляют план и алгоритм действий.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13,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Северная война.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Рассказывать о причинах, об этапах, основных событиях и итогах Северной войны, используя историческую карту.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оценку внешнеполитической деятельности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Продолжить составление характерис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тики Петра I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конфузии, регулярная армия, « окно в Европу».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задачи внешней политики; анализировать причины кризиса в международных отношениях в связи с «испанским наследством»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способов решения познавательных задач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деятельности;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14,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Реформы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Урок усвоения новых знаний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важнейшие полити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ческие и социальные преобразования Петра I и систематизировать материал (в форме таблицы «Петровские преобра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зования»).</w:t>
            </w:r>
            <w:r w:rsidR="0096562A"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абсолютизм, ближняя Канцелярия,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консилии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, Сенат, коллегии, Табель о рангах, губернии провинции, синод,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оберпрокурор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принимают и сохраняют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используют знаково-символические средства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аргументируют свою позицию и координируют её с позициями партнеров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15,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Экономика России в первой четверти XVIII века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и терминов протекционизм, меркантилизм, при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писные и посессионные крестьяне.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хозяй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ственного механизма, сложившегося в России в период правления Петра 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 протекционизм, меркантилизм, мануфактура, подушная подать. 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 сравнивать экономическое развитие России с экономическим развитием Западной Европы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ачей и условиями её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участвуют в коллективном обсуждении проблем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эмпатию,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16,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47-48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Социальные движения первой четверти  XVIII века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районы народных движений.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причины, участников и итоги восстаний.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Сравнивать народные движения пер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вой четверти XVIII в. и аналогичные дви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жения XVII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работные люди, отходники, посессионные крестьяне.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извлекать полезную информацию из фрагмента исторического источника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адекватно воспринимают предложения и оценку учителей, товарищей, родителей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выбирают наиболее эффективные способы решения задач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17,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49-50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Изменения в культуре и быте первой четверти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основные преобразо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вания в сфере образования и науки, культуры и быта.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значение Кунсткамеры, Академии наук, первой научной библио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теки для развития науки и образования.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гражданское общество, Кунсткамера, ассамблеи, клавикорды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ставят учебную задачу,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самостоятельно выделяют и ф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§ 18-19,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«Россия в первой четверти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XVIII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Завершить составление характеристики Петра I и участвовать в её обсуждении.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и обосновывать оценку итогов реформаторской деятельности Петра I.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Участвовать в дискуссии о значении деятельности Петра 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термины, изученные в разделе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планировании и контроле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способа решения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 различного характера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учитывают разные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Тестовые задания с. 162-163</w:t>
            </w:r>
          </w:p>
        </w:tc>
      </w:tr>
      <w:tr w:rsidR="0069570A" w:rsidRPr="00CB5E81" w:rsidTr="007C05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4. Россия в 1725-1762 гг.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(5 часов)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52-53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Дворцовые перевороты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Уроки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Называть события, определяемые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ториками как дворцовые перевороты, их даты и участников.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материал о двор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цовых переворотах в форме таблицы.</w:t>
            </w:r>
          </w:p>
          <w:p w:rsidR="008249B7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причины и последствия дворцовых переворотов.</w:t>
            </w:r>
          </w:p>
          <w:p w:rsidR="0096562A" w:rsidRPr="00CB5E81" w:rsidRDefault="0096562A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гвардия, кондиции, дворцовый переворот, фаворит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предпосылки дворцовых переворотов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ставя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т и формулируют проблему урока,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проявляют активность во взаимодействии для решения коммуникативных и познавательных задач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20-21,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Внутренняя политика в 1725-1762 гг.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внутреннюю полити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ку преемников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Объяснять смысл понятий откуп, подряд.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Описывать изменения в положении отдельных сословий в период дворцовых переворотов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манифест, откуп, подряд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анализировать привилегии дворянства, давать собственную оценку социально-экономического развития России в рассматриваемый период.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мулируют проблему и цели урока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22,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Внешняя политика в 1725-1762 гг.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внешнюю политику преемников Петра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Называть основные направления внешней политики и задачи по этим направлениям.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Рассказывать об участии России в Семилетней войне,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Речь Посполитая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определять основные направления внешней политики, выстраивать хронологию войн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в решения познавательных задач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23,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«Россия в 1725-1762 </w:t>
            </w:r>
            <w:proofErr w:type="spellStart"/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Давать и обосновывать оценку итогов деятельности преемников Петра I.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термины, изученные по теме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основные даты, события, достижения указанного времени, показывать значимые события на карте.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96562A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используют знаково-символические средства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Тестовые задания с. 190-191</w:t>
            </w:r>
          </w:p>
        </w:tc>
      </w:tr>
      <w:tr w:rsidR="0069570A" w:rsidRPr="00CB5E81" w:rsidTr="00700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Style w:val="canedit"/>
                <w:rFonts w:ascii="Times New Roman" w:hAnsi="Times New Roman"/>
                <w:sz w:val="16"/>
                <w:szCs w:val="16"/>
              </w:rPr>
            </w:pPr>
            <w:r w:rsidRPr="005B293A">
              <w:rPr>
                <w:rFonts w:ascii="Times New Roman" w:hAnsi="Times New Roman"/>
                <w:b/>
                <w:sz w:val="16"/>
                <w:szCs w:val="16"/>
              </w:rPr>
              <w:t>Тема 5. Россия в 1762 – 1801 гг.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Внутренняя политика Екатерины II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сущность понятий «прос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вещённый абсолютизм», секуляризация (с привлечением знаний из всеобщей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тории).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Рассказывать об основных мероприя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тиях и особенностях политики «просве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щённого абсолютизма» в России.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просветители, жалованная грамота, просвещенный абсолютизм, секуляризация, Уложенная комиссия, депутаты, дворянские собрания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 самостоятельно выделяют и ф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участвуют в коллективном обсуждении проблем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24,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Восстание под предводительством Е.И. Пугачева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Характеризовать положение крестьян во второй половине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исторической карте территорию и ход восстания под предво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дительством Е. И. Пугачёва.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Раскрывать причины восстания, его значение и особенности.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крестьянская  война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причины, ход и итоги крестьянской войны.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адекватно воспринимают предложения и оценку учителей, товарищей и родителей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выбирают наиболее эффективные способы решения задач, контролируют и оценивают процесс и результат деятельности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договариваются о распределении ролей и функций в совместной деятельности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свою личностную позицию, адекватную дифференцированную самооценку своих успехов в учебе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25,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Экономическое развитие России во второй половине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Рассказывать об экономическом раз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витии России, используя исторические карты как источник информации.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Сопоставлять экономическое развитие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траны при Петре I и Екатерине II.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мануфактура, капитал, наемный труд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рассказывать об экономическом развитии России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ятивные</w:t>
            </w:r>
            <w:proofErr w:type="gramEnd"/>
            <w:r w:rsidR="0096562A">
              <w:rPr>
                <w:rFonts w:ascii="Times New Roman" w:hAnsi="Times New Roman"/>
                <w:sz w:val="16"/>
                <w:szCs w:val="16"/>
              </w:rPr>
              <w:t>: ставят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самостоятельно выделяют и 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формулируют познавательные цели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допускают возможность различных точек зрения, в том числе не совпадающих с их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собственной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устойчивый учебно-познавательный интерес к новым общим способам решения задач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26,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Внешняя политика Екатерины II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Раскрывать цели, задачи и итоги внешней политики России в последней трети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VIII 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Показывать на карте территории, во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шедшие в состав Российской империи в последней трети XVIII в., места сраже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ний в Русско-турецких войнах.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Священная война, Союз трех императоров, международная изоляция, трактат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называть цель и основные направления внешней политики 60-70-х годов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планирова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нии и контроле способа решения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учитывают различные мнения и стремятся к координации различных позиций в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адекватное понимание причин успеха/неуспеха учебной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27-28,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Российская империя в конце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 Внутренняя и внешняя политика Павла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основные мероприя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тия внутренней и внешней политики Павла I.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исторический портрет Павла I на основе информации учебника и дополнительных источников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российская армия при Павле I; узнают успехи русской армии в Италии и Швейцарии, полководцев и участников походов.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приним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ают и сохраняют учебную задачу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ставя</w:t>
            </w:r>
            <w:r w:rsidR="0096562A">
              <w:rPr>
                <w:rFonts w:ascii="Times New Roman" w:hAnsi="Times New Roman"/>
                <w:sz w:val="16"/>
                <w:szCs w:val="16"/>
              </w:rPr>
              <w:t>т и формулируют проблему урока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проявляют активность во взаимодействии для решения коммуник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ативных и познавательных задач</w:t>
            </w:r>
            <w:r w:rsidRPr="00CB5E8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Имеют целостный, социально ориентированный взгляд на мир в единстве и разнообразии народов, культур, религий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29,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Наука и образование.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основные тенденции развития образования и науки.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исторический портрет М. В. Ломоносова.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Проводить поиск информации для со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общений о деятелях науки и образования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материал о дости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жениях российской науки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Научатся определять термины: реакционная политика, контрреформы,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характеризовать деятельность Академии наук, вклад в науку М. В. Ломоносова, развитие естественных, гуманитарных наук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ставят и формулируют проблему и цели урока; осознанно и произвольно строят сообщен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ия в устной и письменной форме</w:t>
            </w:r>
          </w:p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адекватно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Определяют внутреннюю позицию обучающегося на уровне положительного отношения к образовательному процессу;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30,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63-64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Художественная культура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Комбинированные уроки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8249B7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описание отдельных па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мятников культуры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основе иллюстраций учебника, художественных альбомов, материалов, найденных в Ин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тернете, а также непосредственного на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блюдения.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жанры и виды искусства.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характеризовать особенности развития художественной культуры, литературы, театра, музыки, живописи и скульптуры.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учитывают установленные правила в планиров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ании и контроле способа решения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самостоятельно создают алгоритмы деятельности при решении проблемы различного характера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формулируют собственное мнение и позицию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Выражают адекватное понимание причин успеха/неуспеха учебной деятельности, проявляют устойчивую </w:t>
            </w:r>
            <w:proofErr w:type="spellStart"/>
            <w:r w:rsidRPr="00CB5E81">
              <w:rPr>
                <w:rFonts w:ascii="Times New Roman" w:hAnsi="Times New Roman"/>
                <w:sz w:val="16"/>
                <w:szCs w:val="16"/>
              </w:rPr>
              <w:t>учебно-познававтельную</w:t>
            </w:r>
            <w:proofErr w:type="spell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 мотивацию 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31-32,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Быт и обычаи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Комбинированный урок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особенности жизни и быта отдельных слоёв русского обще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 xml:space="preserve">ства, традиции и новации XVIII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Составлять рассказ (презентацию) о жизни и быте отдельных сословий, ис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пользуя материалы учебника и дополни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тельную информацию (в том числе по истории своего края).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термины: сословия, расы, имущественное расслоение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научиться: характеризовать сословия, их быт и обычаи, права и обязанности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определяют последовательность промежуточных целей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с учетом конечного результата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Познавательные: ориентируются в разнообразии способо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в решения познавательных задач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Коммуникативные: договариваются о распределении функций и ролей в совместной деятельности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Выражают устойчивые эстетические предпочтения и ориентации на искусство, как значимую сферу человеческой жизни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 xml:space="preserve">§ 33, </w:t>
            </w:r>
            <w:proofErr w:type="gramStart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B5E81">
              <w:rPr>
                <w:rStyle w:val="canedit"/>
                <w:rFonts w:ascii="Times New Roman" w:hAnsi="Times New Roman"/>
                <w:sz w:val="16"/>
                <w:szCs w:val="16"/>
              </w:rPr>
              <w:t>/т №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Повторительно-обобщающий урок по теме «Россия в 1762-1801 </w:t>
            </w:r>
            <w:proofErr w:type="spellStart"/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гг</w:t>
            </w:r>
            <w:proofErr w:type="spellEnd"/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Обобщение и систематизация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Характеризовать общие черты и особенности развития России XVIII в.  и государств Западной Европы</w:t>
            </w:r>
            <w:proofErr w:type="gramEnd"/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термины, изученные по теме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определить уровень своих знаний.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принимают и сохраняют учебную задачу, 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Познавательные: используют 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знаково-символические средства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 xml:space="preserve">: 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эмпатию, как осознанное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Тестовые задания с. 268-269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Итоговое повторение и обобщение по курсу «История России. Конец XVI – XVIII вв.»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Комплексное применение знаний и умений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Выполнять тестовые контрольные за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дания по истории России  с конца XVI века по конец XVIII века по образцу ГИА (в упрощён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ном варианте)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 за курс истории России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определить уровень своих знаний.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зад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 самостоятельно выделяют и формулируют познавательную цель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Коммуникативные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участвуют в коллективном обсуждении проблем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Проявляют доброжелательность и эмоционально-нравственную отзывчивость, эмпатию,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Подготовка к контрольной работе</w:t>
            </w:r>
          </w:p>
        </w:tc>
      </w:tr>
      <w:tr w:rsidR="008249B7" w:rsidRPr="00CB5E81" w:rsidTr="008249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Контрольная работа по курсу «История России. Конец XVI – XVIII вв.»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Систематизировать исторический ма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териал по изученному периоду.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Выполнять тестовые контрольные за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дания по истории России  с конца XVI века по конец XVIII века по образцу ГИА (в упрощён</w:t>
            </w:r>
            <w:r w:rsidRPr="00CB5E81">
              <w:rPr>
                <w:rFonts w:ascii="Times New Roman" w:hAnsi="Times New Roman"/>
                <w:sz w:val="16"/>
                <w:szCs w:val="16"/>
              </w:rPr>
              <w:softHyphen/>
              <w:t>ном варианте)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Научатся определять термины за курс истории России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Получат возможность определить уровень своих знаний.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Регулятивные: планируют свои действия в соответствии с поставленной за</w:t>
            </w:r>
            <w:r w:rsidR="0096562A">
              <w:rPr>
                <w:rFonts w:ascii="Times New Roman" w:hAnsi="Times New Roman"/>
                <w:sz w:val="16"/>
                <w:szCs w:val="16"/>
              </w:rPr>
              <w:t>дачей и условиями ее реализации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Познавательные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:  самостоятельно выделяют и формулируют</w:t>
            </w:r>
            <w:r w:rsidR="0096562A">
              <w:rPr>
                <w:rFonts w:ascii="Times New Roman" w:hAnsi="Times New Roman"/>
                <w:sz w:val="16"/>
                <w:szCs w:val="16"/>
              </w:rPr>
              <w:t xml:space="preserve"> познавательную цель,</w:t>
            </w:r>
          </w:p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Коммуникативные: </w:t>
            </w:r>
          </w:p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аргументируют свою позицию и координируют ее с позициями партнеров в сотрудничестве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96562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>Проявляют доброжелательность и эмоционально-нравственную отзывчивость, эмпатию, как понимание чу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вств др</w:t>
            </w:r>
            <w:proofErr w:type="gramEnd"/>
            <w:r w:rsidRPr="00CB5E81">
              <w:rPr>
                <w:rFonts w:ascii="Times New Roman" w:hAnsi="Times New Roman"/>
                <w:sz w:val="16"/>
                <w:szCs w:val="16"/>
              </w:rPr>
              <w:t>угих людей и сопереживание 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9B7" w:rsidRPr="00CB5E81" w:rsidRDefault="008249B7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CB5E81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CB5E81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</w:p>
        </w:tc>
      </w:tr>
      <w:tr w:rsidR="0069570A" w:rsidRPr="00CB5E81" w:rsidTr="0028750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Default="0069570A" w:rsidP="00DE7B2F">
            <w:pPr>
              <w:pStyle w:val="a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70A" w:rsidRPr="00CB5E81" w:rsidRDefault="0069570A" w:rsidP="005B293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D000CF">
              <w:rPr>
                <w:rFonts w:ascii="Times New Roman" w:hAnsi="Times New Roman"/>
                <w:b/>
                <w:sz w:val="16"/>
                <w:szCs w:val="16"/>
              </w:rPr>
              <w:t>ИТОГО     68 часов</w:t>
            </w:r>
          </w:p>
        </w:tc>
      </w:tr>
    </w:tbl>
    <w:p w:rsidR="00B4524F" w:rsidRPr="000478D6" w:rsidRDefault="00B4524F" w:rsidP="000478D6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B4524F" w:rsidRPr="000478D6" w:rsidSect="004E4D64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B4F"/>
    <w:multiLevelType w:val="hybridMultilevel"/>
    <w:tmpl w:val="8352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87B53"/>
    <w:multiLevelType w:val="hybridMultilevel"/>
    <w:tmpl w:val="C630C1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6665"/>
    <w:multiLevelType w:val="singleLevel"/>
    <w:tmpl w:val="E7E6EB5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8EF3D60"/>
    <w:multiLevelType w:val="hybridMultilevel"/>
    <w:tmpl w:val="2E6418F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B0368B3"/>
    <w:multiLevelType w:val="hybridMultilevel"/>
    <w:tmpl w:val="5AB41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9BD"/>
    <w:multiLevelType w:val="hybridMultilevel"/>
    <w:tmpl w:val="92D2F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E1FE7"/>
    <w:multiLevelType w:val="hybridMultilevel"/>
    <w:tmpl w:val="4E928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C16CE"/>
    <w:multiLevelType w:val="hybridMultilevel"/>
    <w:tmpl w:val="93582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81766"/>
    <w:multiLevelType w:val="singleLevel"/>
    <w:tmpl w:val="9F7E262C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38334D07"/>
    <w:multiLevelType w:val="hybridMultilevel"/>
    <w:tmpl w:val="B8063366"/>
    <w:lvl w:ilvl="0" w:tplc="4F142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C4750"/>
    <w:multiLevelType w:val="singleLevel"/>
    <w:tmpl w:val="B1F0C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436C43DB"/>
    <w:multiLevelType w:val="singleLevel"/>
    <w:tmpl w:val="B1F0C4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F2A4448"/>
    <w:multiLevelType w:val="hybridMultilevel"/>
    <w:tmpl w:val="7D9EB5B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55DB7C57"/>
    <w:multiLevelType w:val="singleLevel"/>
    <w:tmpl w:val="E5243116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56CA55CF"/>
    <w:multiLevelType w:val="hybridMultilevel"/>
    <w:tmpl w:val="6D1AE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E2478D"/>
    <w:multiLevelType w:val="singleLevel"/>
    <w:tmpl w:val="F6248F6C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69C17028"/>
    <w:multiLevelType w:val="singleLevel"/>
    <w:tmpl w:val="0B0E9A3C"/>
    <w:lvl w:ilvl="0">
      <w:start w:val="1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6B393A7A"/>
    <w:multiLevelType w:val="hybridMultilevel"/>
    <w:tmpl w:val="2F8C8226"/>
    <w:lvl w:ilvl="0" w:tplc="6A0EF3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D5A6C"/>
    <w:multiLevelType w:val="singleLevel"/>
    <w:tmpl w:val="612A0CF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9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5A172EF"/>
    <w:multiLevelType w:val="singleLevel"/>
    <w:tmpl w:val="24F67640"/>
    <w:lvl w:ilvl="0">
      <w:start w:val="7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1">
    <w:nsid w:val="78312F1D"/>
    <w:multiLevelType w:val="hybridMultilevel"/>
    <w:tmpl w:val="4ECC77EE"/>
    <w:lvl w:ilvl="0" w:tplc="CCF2001A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7"/>
  </w:num>
  <w:num w:numId="2">
    <w:abstractNumId w:val="5"/>
  </w:num>
  <w:num w:numId="3">
    <w:abstractNumId w:val="6"/>
  </w:num>
  <w:num w:numId="4">
    <w:abstractNumId w:val="11"/>
  </w:num>
  <w:num w:numId="5">
    <w:abstractNumId w:val="11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0"/>
  </w:num>
  <w:num w:numId="8">
    <w:abstractNumId w:val="16"/>
  </w:num>
  <w:num w:numId="9">
    <w:abstractNumId w:val="16"/>
    <w:lvlOverride w:ilvl="0">
      <w:lvl w:ilvl="0">
        <w:start w:val="15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9"/>
  </w:num>
  <w:num w:numId="12">
    <w:abstractNumId w:val="4"/>
  </w:num>
  <w:num w:numId="13">
    <w:abstractNumId w:val="0"/>
  </w:num>
  <w:num w:numId="14">
    <w:abstractNumId w:val="15"/>
  </w:num>
  <w:num w:numId="15">
    <w:abstractNumId w:val="15"/>
    <w:lvlOverride w:ilvl="0">
      <w:lvl w:ilvl="0">
        <w:start w:val="10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8"/>
  </w:num>
  <w:num w:numId="17">
    <w:abstractNumId w:val="18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8"/>
  </w:num>
  <w:num w:numId="19">
    <w:abstractNumId w:val="8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7"/>
  </w:num>
  <w:num w:numId="22">
    <w:abstractNumId w:val="21"/>
  </w:num>
  <w:num w:numId="23">
    <w:abstractNumId w:val="2"/>
  </w:num>
  <w:num w:numId="24">
    <w:abstractNumId w:val="13"/>
  </w:num>
  <w:num w:numId="25">
    <w:abstractNumId w:val="1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3"/>
  </w:num>
  <w:num w:numId="27">
    <w:abstractNumId w:val="12"/>
  </w:num>
  <w:num w:numId="28">
    <w:abstractNumId w:val="1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A9A"/>
    <w:rsid w:val="000478D6"/>
    <w:rsid w:val="00064764"/>
    <w:rsid w:val="000C0BBE"/>
    <w:rsid w:val="000C414C"/>
    <w:rsid w:val="000D7A05"/>
    <w:rsid w:val="000E5993"/>
    <w:rsid w:val="000F60D2"/>
    <w:rsid w:val="00124655"/>
    <w:rsid w:val="001525BA"/>
    <w:rsid w:val="0018468D"/>
    <w:rsid w:val="001863E0"/>
    <w:rsid w:val="001F5784"/>
    <w:rsid w:val="00223FAC"/>
    <w:rsid w:val="0025056D"/>
    <w:rsid w:val="00274A97"/>
    <w:rsid w:val="00276AF3"/>
    <w:rsid w:val="002A6C6D"/>
    <w:rsid w:val="002A7872"/>
    <w:rsid w:val="002C4525"/>
    <w:rsid w:val="002C48F1"/>
    <w:rsid w:val="0032438F"/>
    <w:rsid w:val="00325005"/>
    <w:rsid w:val="00333B93"/>
    <w:rsid w:val="00354EDE"/>
    <w:rsid w:val="003704A6"/>
    <w:rsid w:val="003A0A46"/>
    <w:rsid w:val="003A5296"/>
    <w:rsid w:val="003B6FA0"/>
    <w:rsid w:val="004227AF"/>
    <w:rsid w:val="00430371"/>
    <w:rsid w:val="0049119E"/>
    <w:rsid w:val="004A0518"/>
    <w:rsid w:val="004E4D64"/>
    <w:rsid w:val="004F0D62"/>
    <w:rsid w:val="004F6584"/>
    <w:rsid w:val="005007B0"/>
    <w:rsid w:val="00506B5B"/>
    <w:rsid w:val="005265BE"/>
    <w:rsid w:val="00531671"/>
    <w:rsid w:val="00541256"/>
    <w:rsid w:val="005B293A"/>
    <w:rsid w:val="005B5378"/>
    <w:rsid w:val="005B58A9"/>
    <w:rsid w:val="005D1F8C"/>
    <w:rsid w:val="005D3730"/>
    <w:rsid w:val="005F6699"/>
    <w:rsid w:val="00601B39"/>
    <w:rsid w:val="00620DAE"/>
    <w:rsid w:val="00626923"/>
    <w:rsid w:val="00653230"/>
    <w:rsid w:val="006535D6"/>
    <w:rsid w:val="00665B3D"/>
    <w:rsid w:val="0068125C"/>
    <w:rsid w:val="0069570A"/>
    <w:rsid w:val="006C1E50"/>
    <w:rsid w:val="006F326E"/>
    <w:rsid w:val="007514D7"/>
    <w:rsid w:val="00763545"/>
    <w:rsid w:val="00780DFD"/>
    <w:rsid w:val="00787CA9"/>
    <w:rsid w:val="007B14AF"/>
    <w:rsid w:val="008249B7"/>
    <w:rsid w:val="0084630E"/>
    <w:rsid w:val="00851A9A"/>
    <w:rsid w:val="008911D2"/>
    <w:rsid w:val="008D7FCC"/>
    <w:rsid w:val="00902ACB"/>
    <w:rsid w:val="00924D16"/>
    <w:rsid w:val="00926884"/>
    <w:rsid w:val="00940F02"/>
    <w:rsid w:val="00943F2E"/>
    <w:rsid w:val="0094634F"/>
    <w:rsid w:val="0096562A"/>
    <w:rsid w:val="00994648"/>
    <w:rsid w:val="009B3F83"/>
    <w:rsid w:val="009D4505"/>
    <w:rsid w:val="009E0495"/>
    <w:rsid w:val="00A07308"/>
    <w:rsid w:val="00A10539"/>
    <w:rsid w:val="00A12519"/>
    <w:rsid w:val="00A239A7"/>
    <w:rsid w:val="00A63B08"/>
    <w:rsid w:val="00A738E6"/>
    <w:rsid w:val="00A908AB"/>
    <w:rsid w:val="00B25602"/>
    <w:rsid w:val="00B30AE9"/>
    <w:rsid w:val="00B34CC7"/>
    <w:rsid w:val="00B43087"/>
    <w:rsid w:val="00B4524F"/>
    <w:rsid w:val="00B77037"/>
    <w:rsid w:val="00B92C5E"/>
    <w:rsid w:val="00B95446"/>
    <w:rsid w:val="00BB738D"/>
    <w:rsid w:val="00BC4844"/>
    <w:rsid w:val="00BE1321"/>
    <w:rsid w:val="00C2043C"/>
    <w:rsid w:val="00C44238"/>
    <w:rsid w:val="00C63173"/>
    <w:rsid w:val="00C6569B"/>
    <w:rsid w:val="00C76BE7"/>
    <w:rsid w:val="00C779C3"/>
    <w:rsid w:val="00C876B6"/>
    <w:rsid w:val="00CA63DD"/>
    <w:rsid w:val="00CA7160"/>
    <w:rsid w:val="00CB5E81"/>
    <w:rsid w:val="00CD24BC"/>
    <w:rsid w:val="00CE03B4"/>
    <w:rsid w:val="00D000CF"/>
    <w:rsid w:val="00D262CD"/>
    <w:rsid w:val="00D374C6"/>
    <w:rsid w:val="00D72348"/>
    <w:rsid w:val="00DC01FE"/>
    <w:rsid w:val="00DE7B2F"/>
    <w:rsid w:val="00DF377E"/>
    <w:rsid w:val="00E130B5"/>
    <w:rsid w:val="00E147DD"/>
    <w:rsid w:val="00E333AE"/>
    <w:rsid w:val="00E43183"/>
    <w:rsid w:val="00E73B32"/>
    <w:rsid w:val="00E814DF"/>
    <w:rsid w:val="00EC441D"/>
    <w:rsid w:val="00F2058E"/>
    <w:rsid w:val="00F30562"/>
    <w:rsid w:val="00F52491"/>
    <w:rsid w:val="00FB4841"/>
    <w:rsid w:val="00FC3B72"/>
    <w:rsid w:val="00FD4346"/>
    <w:rsid w:val="00FD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1A9A"/>
    <w:rPr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51A9A"/>
    <w:rPr>
      <w:sz w:val="22"/>
      <w:szCs w:val="22"/>
      <w:lang w:val="ru-RU" w:eastAsia="en-US" w:bidi="ar-SA"/>
    </w:rPr>
  </w:style>
  <w:style w:type="paragraph" w:customStyle="1" w:styleId="a5">
    <w:name w:val="Стиль"/>
    <w:rsid w:val="00851A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nhideWhenUsed/>
    <w:rsid w:val="0032438F"/>
    <w:rPr>
      <w:color w:val="0000FF"/>
      <w:u w:val="single"/>
    </w:rPr>
  </w:style>
  <w:style w:type="character" w:customStyle="1" w:styleId="canedit">
    <w:name w:val="canedit"/>
    <w:basedOn w:val="a0"/>
    <w:rsid w:val="005007B0"/>
  </w:style>
  <w:style w:type="paragraph" w:styleId="a7">
    <w:name w:val="List Paragraph"/>
    <w:basedOn w:val="a"/>
    <w:uiPriority w:val="34"/>
    <w:qFormat/>
    <w:rsid w:val="00223FAC"/>
    <w:pPr>
      <w:ind w:left="720"/>
      <w:contextualSpacing/>
    </w:pPr>
    <w:rPr>
      <w:rFonts w:eastAsia="Times New Roman"/>
      <w:lang w:eastAsia="ru-RU"/>
    </w:rPr>
  </w:style>
  <w:style w:type="table" w:styleId="a8">
    <w:name w:val="Table Grid"/>
    <w:basedOn w:val="a1"/>
    <w:uiPriority w:val="59"/>
    <w:rsid w:val="001863E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C0EC-A8E7-4DBA-BFE3-E3BD272D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12627</Words>
  <Characters>71980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84439</CharactersWithSpaces>
  <SharedDoc>false</SharedDoc>
  <HLinks>
    <vt:vector size="180" baseType="variant">
      <vt:variant>
        <vt:i4>7077930</vt:i4>
      </vt:variant>
      <vt:variant>
        <vt:i4>87</vt:i4>
      </vt:variant>
      <vt:variant>
        <vt:i4>0</vt:i4>
      </vt:variant>
      <vt:variant>
        <vt:i4>5</vt:i4>
      </vt:variant>
      <vt:variant>
        <vt:lpwstr>http://memoirs.ru/</vt:lpwstr>
      </vt:variant>
      <vt:variant>
        <vt:lpwstr/>
      </vt:variant>
      <vt:variant>
        <vt:i4>3866750</vt:i4>
      </vt:variant>
      <vt:variant>
        <vt:i4>84</vt:i4>
      </vt:variant>
      <vt:variant>
        <vt:i4>0</vt:i4>
      </vt:variant>
      <vt:variant>
        <vt:i4>5</vt:i4>
      </vt:variant>
      <vt:variant>
        <vt:lpwstr>http://fershal/</vt:lpwstr>
      </vt:variant>
      <vt:variant>
        <vt:lpwstr/>
      </vt:variant>
      <vt:variant>
        <vt:i4>6553705</vt:i4>
      </vt:variant>
      <vt:variant>
        <vt:i4>81</vt:i4>
      </vt:variant>
      <vt:variant>
        <vt:i4>0</vt:i4>
      </vt:variant>
      <vt:variant>
        <vt:i4>5</vt:i4>
      </vt:variant>
      <vt:variant>
        <vt:lpwstr>http://knsuvorov.narod.ru/</vt:lpwstr>
      </vt:variant>
      <vt:variant>
        <vt:lpwstr/>
      </vt:variant>
      <vt:variant>
        <vt:i4>7340069</vt:i4>
      </vt:variant>
      <vt:variant>
        <vt:i4>78</vt:i4>
      </vt:variant>
      <vt:variant>
        <vt:i4>0</vt:i4>
      </vt:variant>
      <vt:variant>
        <vt:i4>5</vt:i4>
      </vt:variant>
      <vt:variant>
        <vt:lpwstr>http://adjudant.ru/suvorov</vt:lpwstr>
      </vt:variant>
      <vt:variant>
        <vt:lpwstr/>
      </vt:variant>
      <vt:variant>
        <vt:i4>3538978</vt:i4>
      </vt:variant>
      <vt:variant>
        <vt:i4>75</vt:i4>
      </vt:variant>
      <vt:variant>
        <vt:i4>0</vt:i4>
      </vt:variant>
      <vt:variant>
        <vt:i4>5</vt:i4>
      </vt:variant>
      <vt:variant>
        <vt:lpwstr>http://www.vostlit/</vt:lpwstr>
      </vt:variant>
      <vt:variant>
        <vt:lpwstr/>
      </vt:variant>
      <vt:variant>
        <vt:i4>1704020</vt:i4>
      </vt:variant>
      <vt:variant>
        <vt:i4>72</vt:i4>
      </vt:variant>
      <vt:variant>
        <vt:i4>0</vt:i4>
      </vt:variant>
      <vt:variant>
        <vt:i4>5</vt:i4>
      </vt:variant>
      <vt:variant>
        <vt:lpwstr>http://istoriy7.jimdo.com/%D1%83%D1%80%D0%BE%D0%BA-6-%D0%BF%D0%BE%D0%BB%D0%B8%D1%82%D0%B8%D1%87%D0%B5%D1%81%D0%BA%D0%BE%D0%B5-%D1%80%D0%B0%D0%B7%D0%B2%D0%B8%D1%82%D0%B8%D0%B5-%D1%81%D1%82%D1%80%D0%B0%D0%BD%D1%8B/</vt:lpwstr>
      </vt:variant>
      <vt:variant>
        <vt:lpwstr/>
      </vt:variant>
      <vt:variant>
        <vt:i4>5701652</vt:i4>
      </vt:variant>
      <vt:variant>
        <vt:i4>69</vt:i4>
      </vt:variant>
      <vt:variant>
        <vt:i4>0</vt:i4>
      </vt:variant>
      <vt:variant>
        <vt:i4>5</vt:i4>
      </vt:variant>
      <vt:variant>
        <vt:lpwstr>http://dmsuslin.narod.ru/club-licey8.htm</vt:lpwstr>
      </vt:variant>
      <vt:variant>
        <vt:lpwstr/>
      </vt:variant>
      <vt:variant>
        <vt:i4>2293886</vt:i4>
      </vt:variant>
      <vt:variant>
        <vt:i4>66</vt:i4>
      </vt:variant>
      <vt:variant>
        <vt:i4>0</vt:i4>
      </vt:variant>
      <vt:variant>
        <vt:i4>5</vt:i4>
      </vt:variant>
      <vt:variant>
        <vt:lpwstr>http://kirzagrad.jimdo.com/</vt:lpwstr>
      </vt:variant>
      <vt:variant>
        <vt:lpwstr/>
      </vt:variant>
      <vt:variant>
        <vt:i4>6422568</vt:i4>
      </vt:variant>
      <vt:variant>
        <vt:i4>63</vt:i4>
      </vt:variant>
      <vt:variant>
        <vt:i4>0</vt:i4>
      </vt:variant>
      <vt:variant>
        <vt:i4>5</vt:i4>
      </vt:variant>
      <vt:variant>
        <vt:lpwstr>http://900igr.netlprezentacii-po-istorii.html/</vt:lpwstr>
      </vt:variant>
      <vt:variant>
        <vt:lpwstr/>
      </vt:variant>
      <vt:variant>
        <vt:i4>3080287</vt:i4>
      </vt:variant>
      <vt:variant>
        <vt:i4>60</vt:i4>
      </vt:variant>
      <vt:variant>
        <vt:i4>0</vt:i4>
      </vt:variant>
      <vt:variant>
        <vt:i4>5</vt:i4>
      </vt:variant>
      <vt:variant>
        <vt:lpwstr>http://www.ist-iv.rulprezent_/</vt:lpwstr>
      </vt:variant>
      <vt:variant>
        <vt:lpwstr/>
      </vt:variant>
      <vt:variant>
        <vt:i4>7798907</vt:i4>
      </vt:variant>
      <vt:variant>
        <vt:i4>57</vt:i4>
      </vt:variant>
      <vt:variant>
        <vt:i4>0</vt:i4>
      </vt:variant>
      <vt:variant>
        <vt:i4>5</vt:i4>
      </vt:variant>
      <vt:variant>
        <vt:lpwstr>http://sgi72.izmeri.edusite.ru/p33aal.html</vt:lpwstr>
      </vt:variant>
      <vt:variant>
        <vt:lpwstr/>
      </vt:variant>
      <vt:variant>
        <vt:i4>7929922</vt:i4>
      </vt:variant>
      <vt:variant>
        <vt:i4>54</vt:i4>
      </vt:variant>
      <vt:variant>
        <vt:i4>0</vt:i4>
      </vt:variant>
      <vt:variant>
        <vt:i4>5</vt:i4>
      </vt:variant>
      <vt:variant>
        <vt:lpwstr>http://19591957.ucoz.rulload/vseobshhaja_istorijal7</vt:lpwstr>
      </vt:variant>
      <vt:variant>
        <vt:lpwstr/>
      </vt:variant>
      <vt:variant>
        <vt:i4>5570644</vt:i4>
      </vt:variant>
      <vt:variant>
        <vt:i4>51</vt:i4>
      </vt:variant>
      <vt:variant>
        <vt:i4>0</vt:i4>
      </vt:variant>
      <vt:variant>
        <vt:i4>5</vt:i4>
      </vt:variant>
      <vt:variant>
        <vt:lpwstr>http://historyc.ucoz.ru/load/prezentacija_7_klass</vt:lpwstr>
      </vt:variant>
      <vt:variant>
        <vt:lpwstr/>
      </vt:variant>
      <vt:variant>
        <vt:i4>327746</vt:i4>
      </vt:variant>
      <vt:variant>
        <vt:i4>48</vt:i4>
      </vt:variant>
      <vt:variant>
        <vt:i4>0</vt:i4>
      </vt:variant>
      <vt:variant>
        <vt:i4>5</vt:i4>
      </vt:variant>
      <vt:variant>
        <vt:lpwstr>http://5klass.netlistorija-7/</vt:lpwstr>
      </vt:variant>
      <vt:variant>
        <vt:lpwstr/>
      </vt:variant>
      <vt:variant>
        <vt:i4>4456477</vt:i4>
      </vt:variant>
      <vt:variant>
        <vt:i4>45</vt:i4>
      </vt:variant>
      <vt:variant>
        <vt:i4>0</vt:i4>
      </vt:variant>
      <vt:variant>
        <vt:i4>5</vt:i4>
      </vt:variant>
      <vt:variant>
        <vt:lpwstr>http://shkolnye-prezentacii.rulhistoryl7-klass-istoriya/</vt:lpwstr>
      </vt:variant>
      <vt:variant>
        <vt:lpwstr/>
      </vt:variant>
      <vt:variant>
        <vt:i4>6422569</vt:i4>
      </vt:variant>
      <vt:variant>
        <vt:i4>42</vt:i4>
      </vt:variant>
      <vt:variant>
        <vt:i4>0</vt:i4>
      </vt:variant>
      <vt:variant>
        <vt:i4>5</vt:i4>
      </vt:variant>
      <vt:variant>
        <vt:lpwstr>http://jhistory.nfurman.comlmaps/mapOOO.htm</vt:lpwstr>
      </vt:variant>
      <vt:variant>
        <vt:lpwstr/>
      </vt:variant>
      <vt:variant>
        <vt:i4>6946925</vt:i4>
      </vt:variant>
      <vt:variant>
        <vt:i4>39</vt:i4>
      </vt:variant>
      <vt:variant>
        <vt:i4>0</vt:i4>
      </vt:variant>
      <vt:variant>
        <vt:i4>5</vt:i4>
      </vt:variant>
      <vt:variant>
        <vt:lpwstr>http://www.ostu.ru/personallnikolaev/index.html</vt:lpwstr>
      </vt:variant>
      <vt:variant>
        <vt:lpwstr/>
      </vt:variant>
      <vt:variant>
        <vt:i4>6291499</vt:i4>
      </vt:variant>
      <vt:variant>
        <vt:i4>36</vt:i4>
      </vt:variant>
      <vt:variant>
        <vt:i4>0</vt:i4>
      </vt:variant>
      <vt:variant>
        <vt:i4>5</vt:i4>
      </vt:variant>
      <vt:variant>
        <vt:lpwstr>http://history-maps.ru/</vt:lpwstr>
      </vt:variant>
      <vt:variant>
        <vt:lpwstr/>
      </vt:variant>
      <vt:variant>
        <vt:i4>7077931</vt:i4>
      </vt:variant>
      <vt:variant>
        <vt:i4>33</vt:i4>
      </vt:variant>
      <vt:variant>
        <vt:i4>0</vt:i4>
      </vt:variant>
      <vt:variant>
        <vt:i4>5</vt:i4>
      </vt:variant>
      <vt:variant>
        <vt:lpwstr>http://do.gendocs.ru/docs/index-356832.html</vt:lpwstr>
      </vt:variant>
      <vt:variant>
        <vt:lpwstr/>
      </vt:variant>
      <vt:variant>
        <vt:i4>196624</vt:i4>
      </vt:variant>
      <vt:variant>
        <vt:i4>30</vt:i4>
      </vt:variant>
      <vt:variant>
        <vt:i4>0</vt:i4>
      </vt:variant>
      <vt:variant>
        <vt:i4>5</vt:i4>
      </vt:variant>
      <vt:variant>
        <vt:lpwstr>http://www.publiclibrary.rulreaders/resourses/video-catalogs-history.htm</vt:lpwstr>
      </vt:variant>
      <vt:variant>
        <vt:lpwstr/>
      </vt:variant>
      <vt:variant>
        <vt:i4>7667754</vt:i4>
      </vt:variant>
      <vt:variant>
        <vt:i4>27</vt:i4>
      </vt:variant>
      <vt:variant>
        <vt:i4>0</vt:i4>
      </vt:variant>
      <vt:variant>
        <vt:i4>5</vt:i4>
      </vt:variant>
      <vt:variant>
        <vt:lpwstr>http://nearyou.ru/</vt:lpwstr>
      </vt:variant>
      <vt:variant>
        <vt:lpwstr/>
      </vt:variant>
      <vt:variant>
        <vt:i4>720902</vt:i4>
      </vt:variant>
      <vt:variant>
        <vt:i4>24</vt:i4>
      </vt:variant>
      <vt:variant>
        <vt:i4>0</vt:i4>
      </vt:variant>
      <vt:variant>
        <vt:i4>5</vt:i4>
      </vt:variant>
      <vt:variant>
        <vt:lpwstr>http://www.moscowkremlin.ru/</vt:lpwstr>
      </vt:variant>
      <vt:variant>
        <vt:lpwstr/>
      </vt:variant>
      <vt:variant>
        <vt:i4>5046272</vt:i4>
      </vt:variant>
      <vt:variant>
        <vt:i4>21</vt:i4>
      </vt:variant>
      <vt:variant>
        <vt:i4>0</vt:i4>
      </vt:variant>
      <vt:variant>
        <vt:i4>5</vt:i4>
      </vt:variant>
      <vt:variant>
        <vt:lpwstr>http://www.hrono.ru/dokumlindex.</vt:lpwstr>
      </vt:variant>
      <vt:variant>
        <vt:lpwstr/>
      </vt:variant>
      <vt:variant>
        <vt:i4>7143543</vt:i4>
      </vt:variant>
      <vt:variant>
        <vt:i4>18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4325440</vt:i4>
      </vt:variant>
      <vt:variant>
        <vt:i4>15</vt:i4>
      </vt:variant>
      <vt:variant>
        <vt:i4>0</vt:i4>
      </vt:variant>
      <vt:variant>
        <vt:i4>5</vt:i4>
      </vt:variant>
      <vt:variant>
        <vt:lpwstr>http://historydoc.edu.ru/catalog.asp?cat_</vt:lpwstr>
      </vt:variant>
      <vt:variant>
        <vt:lpwstr/>
      </vt:variant>
      <vt:variant>
        <vt:i4>917522</vt:i4>
      </vt:variant>
      <vt:variant>
        <vt:i4>12</vt:i4>
      </vt:variant>
      <vt:variant>
        <vt:i4>0</vt:i4>
      </vt:variant>
      <vt:variant>
        <vt:i4>5</vt:i4>
      </vt:variant>
      <vt:variant>
        <vt:lpwstr>http://cwer.ws/tag/l0584</vt:lpwstr>
      </vt:variant>
      <vt:variant>
        <vt:lpwstr/>
      </vt:variant>
      <vt:variant>
        <vt:i4>4980736</vt:i4>
      </vt:variant>
      <vt:variant>
        <vt:i4>9</vt:i4>
      </vt:variant>
      <vt:variant>
        <vt:i4>0</vt:i4>
      </vt:variant>
      <vt:variant>
        <vt:i4>5</vt:i4>
      </vt:variant>
      <vt:variant>
        <vt:lpwstr>http://www.bookorbita.comlistoriya.html/</vt:lpwstr>
      </vt:variant>
      <vt:variant>
        <vt:lpwstr/>
      </vt:variant>
      <vt:variant>
        <vt:i4>2883622</vt:i4>
      </vt:variant>
      <vt:variant>
        <vt:i4>6</vt:i4>
      </vt:variant>
      <vt:variant>
        <vt:i4>0</vt:i4>
      </vt:variant>
      <vt:variant>
        <vt:i4>5</vt:i4>
      </vt:variant>
      <vt:variant>
        <vt:lpwstr>http://www.nautlib.ru/auth.php?g=51</vt:lpwstr>
      </vt:variant>
      <vt:variant>
        <vt:lpwstr/>
      </vt:variant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http://www.lib-history.info/</vt:lpwstr>
      </vt:variant>
      <vt:variant>
        <vt:lpwstr/>
      </vt:variant>
      <vt:variant>
        <vt:i4>4128885</vt:i4>
      </vt:variant>
      <vt:variant>
        <vt:i4>0</vt:i4>
      </vt:variant>
      <vt:variant>
        <vt:i4>0</vt:i4>
      </vt:variant>
      <vt:variant>
        <vt:i4>5</vt:i4>
      </vt:variant>
      <vt:variant>
        <vt:lpwstr>http://istrorijarossii.narod.rulistbiblioyeka.htm/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Бородавкина И.А.</dc:creator>
  <cp:keywords/>
  <cp:lastModifiedBy>Михаил Афонин</cp:lastModifiedBy>
  <cp:revision>17</cp:revision>
  <dcterms:created xsi:type="dcterms:W3CDTF">2018-08-25T10:23:00Z</dcterms:created>
  <dcterms:modified xsi:type="dcterms:W3CDTF">2022-08-31T18:18:00Z</dcterms:modified>
</cp:coreProperties>
</file>