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0" w:rsidRDefault="00743CE0">
      <w:bookmarkStart w:id="0" w:name="bookmark0"/>
    </w:p>
    <w:p w:rsidR="003E6E67" w:rsidRPr="003E6E67" w:rsidRDefault="003E6E67" w:rsidP="003E6E67">
      <w:pPr>
        <w:ind w:left="-54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</w:rPr>
      </w:pPr>
      <w:r w:rsidRPr="00805E1D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</w:rPr>
      </w:pPr>
      <w:r w:rsidRPr="00805E1D">
        <w:rPr>
          <w:rFonts w:ascii="Times New Roman" w:hAnsi="Times New Roman" w:cs="Times New Roman"/>
          <w:b/>
        </w:rPr>
        <w:t>«ЦЕНТР ОБРАЗОВАНИЯ № 5»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805E1D" w:rsidRPr="00805E1D" w:rsidTr="000D1962">
        <w:trPr>
          <w:trHeight w:val="1315"/>
        </w:trPr>
        <w:tc>
          <w:tcPr>
            <w:tcW w:w="3402" w:type="dxa"/>
          </w:tcPr>
          <w:p w:rsidR="00805E1D" w:rsidRPr="00805E1D" w:rsidRDefault="00805E1D" w:rsidP="000D1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805E1D" w:rsidRPr="00805E1D" w:rsidRDefault="00805E1D" w:rsidP="000D1962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  <w:u w:val="single"/>
              </w:rPr>
              <w:t xml:space="preserve"> </w:t>
            </w:r>
            <w:r w:rsidRPr="00805E1D">
              <w:rPr>
                <w:sz w:val="24"/>
                <w:szCs w:val="24"/>
                <w:u w:val="single"/>
              </w:rPr>
              <w:tab/>
            </w:r>
          </w:p>
          <w:p w:rsidR="00805E1D" w:rsidRPr="00805E1D" w:rsidRDefault="00805E1D" w:rsidP="000D1962">
            <w:pPr>
              <w:pStyle w:val="TableParagraph"/>
              <w:jc w:val="center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</w:rPr>
              <w:t>протокол №1 от 30.08.2021 г.</w:t>
            </w:r>
          </w:p>
        </w:tc>
        <w:tc>
          <w:tcPr>
            <w:tcW w:w="2977" w:type="dxa"/>
          </w:tcPr>
          <w:p w:rsidR="00805E1D" w:rsidRPr="00805E1D" w:rsidRDefault="00805E1D" w:rsidP="000D1962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</w:rPr>
              <w:t xml:space="preserve">Принята на </w:t>
            </w:r>
            <w:r w:rsidRPr="00805E1D">
              <w:rPr>
                <w:spacing w:val="-2"/>
                <w:sz w:val="24"/>
                <w:szCs w:val="24"/>
              </w:rPr>
              <w:t>педагогич</w:t>
            </w:r>
            <w:r w:rsidRPr="00805E1D">
              <w:rPr>
                <w:spacing w:val="-2"/>
                <w:sz w:val="24"/>
                <w:szCs w:val="24"/>
              </w:rPr>
              <w:t>е</w:t>
            </w:r>
            <w:r w:rsidRPr="00805E1D">
              <w:rPr>
                <w:spacing w:val="-2"/>
                <w:sz w:val="24"/>
                <w:szCs w:val="24"/>
              </w:rPr>
              <w:t xml:space="preserve">ском </w:t>
            </w:r>
            <w:r w:rsidRPr="00805E1D">
              <w:rPr>
                <w:sz w:val="24"/>
                <w:szCs w:val="24"/>
              </w:rPr>
              <w:t>совете протокол</w:t>
            </w:r>
            <w:r w:rsidRPr="00805E1D">
              <w:rPr>
                <w:spacing w:val="-9"/>
                <w:sz w:val="24"/>
                <w:szCs w:val="24"/>
              </w:rPr>
              <w:t xml:space="preserve"> </w:t>
            </w:r>
            <w:r w:rsidRPr="00805E1D">
              <w:rPr>
                <w:sz w:val="24"/>
                <w:szCs w:val="24"/>
              </w:rPr>
              <w:t>№_1_</w:t>
            </w:r>
          </w:p>
          <w:p w:rsidR="00805E1D" w:rsidRPr="00805E1D" w:rsidRDefault="00805E1D" w:rsidP="000D1962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805E1D">
              <w:rPr>
                <w:spacing w:val="-3"/>
                <w:sz w:val="24"/>
                <w:szCs w:val="24"/>
              </w:rPr>
              <w:t xml:space="preserve">от </w:t>
            </w:r>
            <w:r w:rsidRPr="00805E1D">
              <w:rPr>
                <w:sz w:val="24"/>
                <w:szCs w:val="24"/>
              </w:rPr>
              <w:t>31.08.2021</w:t>
            </w:r>
            <w:r w:rsidRPr="00805E1D">
              <w:rPr>
                <w:spacing w:val="7"/>
                <w:sz w:val="24"/>
                <w:szCs w:val="24"/>
              </w:rPr>
              <w:t xml:space="preserve"> </w:t>
            </w:r>
            <w:r w:rsidRPr="00805E1D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805E1D" w:rsidRPr="00805E1D" w:rsidRDefault="00805E1D" w:rsidP="000D1962">
            <w:pPr>
              <w:pStyle w:val="TableParagraph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</w:rPr>
              <w:t>УТВЕРЖДАЮ</w:t>
            </w:r>
          </w:p>
          <w:p w:rsidR="00805E1D" w:rsidRPr="00805E1D" w:rsidRDefault="00805E1D" w:rsidP="000D1962">
            <w:pPr>
              <w:pStyle w:val="TableParagraph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</w:rPr>
              <w:t>Директор МКОУ «ЦО №5»</w:t>
            </w:r>
          </w:p>
          <w:p w:rsidR="00805E1D" w:rsidRPr="00805E1D" w:rsidRDefault="00805E1D" w:rsidP="000D1962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805E1D">
              <w:rPr>
                <w:sz w:val="24"/>
                <w:szCs w:val="24"/>
                <w:u w:val="single"/>
              </w:rPr>
              <w:t xml:space="preserve"> </w:t>
            </w:r>
            <w:r w:rsidRPr="00805E1D">
              <w:rPr>
                <w:sz w:val="24"/>
                <w:szCs w:val="24"/>
                <w:u w:val="single"/>
              </w:rPr>
              <w:tab/>
            </w:r>
            <w:r w:rsidRPr="00805E1D">
              <w:rPr>
                <w:sz w:val="24"/>
                <w:szCs w:val="24"/>
              </w:rPr>
              <w:t>Е.В.Алешина Приказ № 78-ОД от</w:t>
            </w:r>
            <w:r w:rsidRPr="00805E1D">
              <w:rPr>
                <w:spacing w:val="-5"/>
                <w:sz w:val="24"/>
                <w:szCs w:val="24"/>
              </w:rPr>
              <w:t xml:space="preserve"> </w:t>
            </w:r>
            <w:r w:rsidRPr="00805E1D">
              <w:rPr>
                <w:sz w:val="24"/>
                <w:szCs w:val="24"/>
              </w:rPr>
              <w:t>31.08.2021</w:t>
            </w:r>
          </w:p>
        </w:tc>
      </w:tr>
    </w:tbl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72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72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56"/>
        </w:rPr>
      </w:pPr>
      <w:r w:rsidRPr="00805E1D">
        <w:rPr>
          <w:rFonts w:ascii="Times New Roman" w:hAnsi="Times New Roman" w:cs="Times New Roman"/>
          <w:b/>
          <w:sz w:val="56"/>
        </w:rPr>
        <w:t>РАБОЧАЯ  ПРОГРАММА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кружка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5E1D">
        <w:rPr>
          <w:rFonts w:ascii="Times New Roman" w:hAnsi="Times New Roman" w:cs="Times New Roman"/>
          <w:b/>
          <w:sz w:val="36"/>
          <w:szCs w:val="36"/>
        </w:rPr>
        <w:t>«</w:t>
      </w:r>
      <w:r w:rsidRPr="003E6E67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Программирование и сайтостроение</w:t>
      </w:r>
      <w:r w:rsidRPr="00805E1D">
        <w:rPr>
          <w:rFonts w:ascii="Times New Roman" w:hAnsi="Times New Roman" w:cs="Times New Roman"/>
          <w:b/>
          <w:sz w:val="36"/>
          <w:szCs w:val="36"/>
        </w:rPr>
        <w:t>»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E1D">
        <w:rPr>
          <w:rFonts w:ascii="Times New Roman" w:hAnsi="Times New Roman" w:cs="Times New Roman"/>
          <w:b/>
          <w:sz w:val="28"/>
          <w:szCs w:val="28"/>
        </w:rPr>
        <w:t>7-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805E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805E1D" w:rsidRPr="00805E1D" w:rsidRDefault="00805E1D" w:rsidP="00805E1D">
      <w:pPr>
        <w:ind w:left="142"/>
        <w:rPr>
          <w:rFonts w:ascii="Times New Roman" w:hAnsi="Times New Roman" w:cs="Times New Roman"/>
          <w:sz w:val="28"/>
          <w:szCs w:val="28"/>
        </w:rPr>
      </w:pPr>
      <w:r w:rsidRPr="00805E1D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Pr="00805E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E1D" w:rsidRPr="00805E1D" w:rsidRDefault="00805E1D" w:rsidP="00805E1D">
      <w:pPr>
        <w:ind w:left="142"/>
        <w:rPr>
          <w:rFonts w:ascii="Times New Roman" w:hAnsi="Times New Roman" w:cs="Times New Roman"/>
          <w:sz w:val="28"/>
          <w:szCs w:val="28"/>
        </w:rPr>
      </w:pPr>
      <w:r w:rsidRPr="00805E1D">
        <w:rPr>
          <w:rFonts w:ascii="Times New Roman" w:hAnsi="Times New Roman" w:cs="Times New Roman"/>
          <w:sz w:val="28"/>
          <w:szCs w:val="28"/>
        </w:rPr>
        <w:t>Афонина Елена Григорьевна (категория: высшая)</w:t>
      </w:r>
    </w:p>
    <w:p w:rsidR="00805E1D" w:rsidRPr="00805E1D" w:rsidRDefault="00805E1D" w:rsidP="00805E1D">
      <w:pPr>
        <w:spacing w:after="7" w:line="248" w:lineRule="auto"/>
        <w:ind w:left="68" w:hanging="10"/>
        <w:rPr>
          <w:rFonts w:ascii="Times New Roman" w:hAnsi="Times New Roman" w:cs="Times New Roman"/>
          <w:sz w:val="28"/>
          <w:szCs w:val="28"/>
        </w:rPr>
      </w:pPr>
      <w:r w:rsidRPr="00805E1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05E1D" w:rsidRPr="00805E1D" w:rsidRDefault="00805E1D" w:rsidP="00805E1D">
      <w:pPr>
        <w:spacing w:after="7" w:line="248" w:lineRule="auto"/>
        <w:ind w:left="68" w:hanging="10"/>
        <w:rPr>
          <w:rFonts w:ascii="Times New Roman" w:hAnsi="Times New Roman" w:cs="Times New Roman"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/>
        <w:ind w:left="68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rPr>
          <w:rFonts w:ascii="Times New Roman" w:hAnsi="Times New Roman" w:cs="Times New Roman"/>
          <w:b/>
          <w:sz w:val="28"/>
          <w:szCs w:val="28"/>
        </w:rPr>
      </w:pPr>
    </w:p>
    <w:p w:rsidR="00805E1D" w:rsidRPr="00805E1D" w:rsidRDefault="00805E1D" w:rsidP="00805E1D">
      <w:pPr>
        <w:spacing w:after="7" w:line="248" w:lineRule="auto"/>
        <w:ind w:left="68" w:hanging="10"/>
        <w:jc w:val="center"/>
        <w:rPr>
          <w:rFonts w:ascii="Times New Roman" w:hAnsi="Times New Roman" w:cs="Times New Roman"/>
        </w:rPr>
      </w:pPr>
      <w:r w:rsidRPr="00805E1D">
        <w:rPr>
          <w:rFonts w:ascii="Times New Roman" w:hAnsi="Times New Roman" w:cs="Times New Roman"/>
        </w:rPr>
        <w:t>г. Ефремов</w:t>
      </w:r>
    </w:p>
    <w:p w:rsidR="00805E1D" w:rsidRDefault="00805E1D" w:rsidP="00805E1D">
      <w:pPr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</w:rPr>
      </w:pPr>
      <w:r w:rsidRPr="00805E1D">
        <w:rPr>
          <w:rFonts w:ascii="Times New Roman" w:hAnsi="Times New Roman" w:cs="Times New Roman"/>
        </w:rPr>
        <w:t>2021 год</w:t>
      </w:r>
      <w:r w:rsidRPr="00256527">
        <w:rPr>
          <w:b/>
        </w:rPr>
        <w:cr/>
      </w:r>
    </w:p>
    <w:p w:rsidR="00743CE0" w:rsidRDefault="00743CE0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3E6E67" w:rsidRPr="003E6E67" w:rsidRDefault="003E6E67" w:rsidP="003459BD">
      <w:pPr>
        <w:pStyle w:val="15"/>
      </w:pPr>
      <w:r w:rsidRPr="003E6E67">
        <w:lastRenderedPageBreak/>
        <w:t>Содержание.</w:t>
      </w:r>
    </w:p>
    <w:p w:rsidR="003E6E67" w:rsidRDefault="003E6E67" w:rsidP="003459BD">
      <w:pPr>
        <w:pStyle w:val="15"/>
      </w:pPr>
    </w:p>
    <w:p w:rsidR="003459BD" w:rsidRPr="00E86023" w:rsidRDefault="003459BD" w:rsidP="00E86023">
      <w:pPr>
        <w:pStyle w:val="15"/>
        <w:rPr>
          <w:sz w:val="28"/>
          <w:szCs w:val="28"/>
        </w:rPr>
      </w:pPr>
      <w:r w:rsidRPr="00E86023">
        <w:rPr>
          <w:sz w:val="28"/>
          <w:szCs w:val="28"/>
        </w:rPr>
        <w:t>Титульная страница</w:t>
      </w:r>
    </w:p>
    <w:p w:rsidR="00E86023" w:rsidRPr="00E86023" w:rsidRDefault="00774AD9">
      <w:pPr>
        <w:pStyle w:val="15"/>
        <w:rPr>
          <w:rFonts w:eastAsiaTheme="minorEastAsia"/>
          <w:noProof/>
          <w:color w:val="auto"/>
          <w:sz w:val="28"/>
          <w:szCs w:val="28"/>
        </w:rPr>
      </w:pPr>
      <w:r w:rsidRPr="00E86023">
        <w:rPr>
          <w:sz w:val="28"/>
          <w:szCs w:val="28"/>
        </w:rPr>
        <w:fldChar w:fldCharType="begin"/>
      </w:r>
      <w:r w:rsidR="003E6E67" w:rsidRPr="00E86023">
        <w:rPr>
          <w:sz w:val="28"/>
          <w:szCs w:val="28"/>
        </w:rPr>
        <w:instrText xml:space="preserve"> TOC \o "1-3" \h \z \u </w:instrText>
      </w:r>
      <w:r w:rsidRPr="00E86023">
        <w:rPr>
          <w:sz w:val="28"/>
          <w:szCs w:val="28"/>
        </w:rPr>
        <w:fldChar w:fldCharType="separate"/>
      </w:r>
      <w:hyperlink w:anchor="_Toc81944166" w:history="1">
        <w:r w:rsidR="00E86023" w:rsidRPr="00E86023">
          <w:rPr>
            <w:rStyle w:val="a3"/>
            <w:noProof/>
            <w:sz w:val="28"/>
            <w:szCs w:val="28"/>
          </w:rPr>
          <w:t>Пояснительная записка</w:t>
        </w:r>
        <w:r w:rsidR="00E86023" w:rsidRPr="00E86023">
          <w:rPr>
            <w:noProof/>
            <w:webHidden/>
            <w:sz w:val="28"/>
            <w:szCs w:val="28"/>
          </w:rPr>
          <w:tab/>
        </w:r>
        <w:r w:rsidR="00E86023" w:rsidRPr="00E86023">
          <w:rPr>
            <w:noProof/>
            <w:webHidden/>
            <w:sz w:val="28"/>
            <w:szCs w:val="28"/>
          </w:rPr>
          <w:fldChar w:fldCharType="begin"/>
        </w:r>
        <w:r w:rsidR="00E86023" w:rsidRPr="00E86023">
          <w:rPr>
            <w:noProof/>
            <w:webHidden/>
            <w:sz w:val="28"/>
            <w:szCs w:val="28"/>
          </w:rPr>
          <w:instrText xml:space="preserve"> PAGEREF _Toc81944166 \h </w:instrText>
        </w:r>
        <w:r w:rsidR="00E86023" w:rsidRPr="00E86023">
          <w:rPr>
            <w:noProof/>
            <w:webHidden/>
            <w:sz w:val="28"/>
            <w:szCs w:val="28"/>
          </w:rPr>
        </w:r>
        <w:r w:rsidR="00E86023" w:rsidRPr="00E86023">
          <w:rPr>
            <w:noProof/>
            <w:webHidden/>
            <w:sz w:val="28"/>
            <w:szCs w:val="28"/>
          </w:rPr>
          <w:fldChar w:fldCharType="separate"/>
        </w:r>
        <w:r w:rsidR="00E86023" w:rsidRPr="00E86023">
          <w:rPr>
            <w:noProof/>
            <w:webHidden/>
            <w:sz w:val="28"/>
            <w:szCs w:val="28"/>
          </w:rPr>
          <w:t>2</w:t>
        </w:r>
        <w:r w:rsidR="00E86023"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67" w:history="1">
        <w:r w:rsidRPr="00E86023">
          <w:rPr>
            <w:rStyle w:val="a3"/>
            <w:noProof/>
            <w:sz w:val="28"/>
            <w:szCs w:val="28"/>
          </w:rPr>
          <w:t>Общая характеристика учебного предмета.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_Toc81944167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2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68" w:history="1">
        <w:r w:rsidRPr="00E86023">
          <w:rPr>
            <w:rStyle w:val="a3"/>
            <w:noProof/>
            <w:sz w:val="28"/>
            <w:szCs w:val="28"/>
          </w:rPr>
          <w:t>Место учебного предмета в учебном плане.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_Toc81944168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3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33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69" w:history="1">
        <w:r w:rsidRPr="00E8602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Материально-техническое обеспечение программы.Перечень учебно-методического обеспечения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_Toc81944169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29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0" w:history="1">
        <w:r w:rsidRPr="00E8602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Приложение к программе (контрольные, практические, лабораторные, текстовые работы и т.д.)(в приложении)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_Toc81944170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71" w:history="1">
        <w:r w:rsidRPr="00E86023">
          <w:rPr>
            <w:rStyle w:val="a3"/>
            <w:noProof/>
            <w:sz w:val="28"/>
            <w:szCs w:val="28"/>
          </w:rPr>
          <w:t>Рекомендуемая литература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_Toc81944171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4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72" w:history="1">
        <w:r w:rsidRPr="00E86023">
          <w:rPr>
            <w:rStyle w:val="a3"/>
            <w:noProof/>
            <w:sz w:val="28"/>
            <w:szCs w:val="28"/>
          </w:rPr>
          <w:t>Интернет-источники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_Toc81944172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5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73" w:history="1">
        <w:r w:rsidRPr="00E86023">
          <w:rPr>
            <w:rStyle w:val="a3"/>
            <w:noProof/>
            <w:sz w:val="28"/>
            <w:szCs w:val="28"/>
          </w:rPr>
          <w:t>Количество часов в неделю: 3 часа в неделю, всего 102 учебных часа.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_Toc81944173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5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tabs>
          <w:tab w:val="left" w:pos="480"/>
        </w:tabs>
        <w:rPr>
          <w:rFonts w:eastAsiaTheme="minorEastAsia"/>
          <w:noProof/>
          <w:color w:val="auto"/>
          <w:sz w:val="28"/>
          <w:szCs w:val="28"/>
        </w:rPr>
      </w:pPr>
      <w:hyperlink w:anchor="_Toc81944174" w:history="1">
        <w:r w:rsidRPr="00E86023">
          <w:rPr>
            <w:rStyle w:val="a3"/>
            <w:noProof/>
            <w:sz w:val="28"/>
            <w:szCs w:val="28"/>
          </w:rPr>
          <w:t>1.</w:t>
        </w:r>
        <w:r w:rsidRPr="00E86023">
          <w:rPr>
            <w:rFonts w:eastAsiaTheme="minorEastAsia"/>
            <w:noProof/>
            <w:color w:val="auto"/>
            <w:sz w:val="28"/>
            <w:szCs w:val="28"/>
          </w:rPr>
          <w:tab/>
        </w:r>
        <w:r w:rsidRPr="00E86023">
          <w:rPr>
            <w:rStyle w:val="a3"/>
            <w:noProof/>
            <w:sz w:val="28"/>
            <w:szCs w:val="28"/>
          </w:rPr>
          <w:t>Планируемые результаты освоения кружка.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_Toc81944174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5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33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5" w:history="1">
        <w:r w:rsidRPr="00E86023">
          <w:rPr>
            <w:rStyle w:val="a3"/>
            <w:rFonts w:ascii="Times New Roman" w:hAnsi="Times New Roman" w:cs="Times New Roman"/>
            <w:noProof/>
            <w:sz w:val="28"/>
            <w:szCs w:val="28"/>
          </w:rPr>
          <w:t>«Программирование и сайтостроение»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_Toc81944175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29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6" w:history="1">
        <w:r w:rsidRPr="00E8602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2. Содержание учебного предмета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_Toc81944176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29"/>
        <w:tabs>
          <w:tab w:val="left" w:pos="660"/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7" w:history="1">
        <w:r w:rsidRPr="00E86023">
          <w:rPr>
            <w:rStyle w:val="a3"/>
            <w:rFonts w:ascii="Times New Roman" w:eastAsia="Calibri" w:hAnsi="Times New Roman" w:cs="Times New Roman"/>
            <w:noProof/>
            <w:sz w:val="28"/>
            <w:szCs w:val="28"/>
          </w:rPr>
          <w:t></w:t>
        </w:r>
        <w:r w:rsidRPr="00E86023">
          <w:rPr>
            <w:rFonts w:ascii="Times New Roman" w:eastAsiaTheme="minorEastAsia" w:hAnsi="Times New Roman" w:cs="Times New Roman"/>
            <w:noProof/>
            <w:color w:val="auto"/>
            <w:sz w:val="28"/>
            <w:szCs w:val="28"/>
          </w:rPr>
          <w:tab/>
        </w:r>
        <w:r w:rsidRPr="00E86023">
          <w:rPr>
            <w:rStyle w:val="a3"/>
            <w:rFonts w:ascii="Times New Roman" w:eastAsia="Calibri" w:hAnsi="Times New Roman" w:cs="Times New Roman"/>
            <w:noProof/>
            <w:sz w:val="28"/>
            <w:szCs w:val="28"/>
          </w:rPr>
          <w:t>сформировать понимание принципов действия различных средств информатизации, их возможностей, технических и экономических ограничений.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_Toc81944177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29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8" w:history="1">
        <w:r w:rsidRPr="00E86023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3. Тематическое планирование с определением основных видов учебной деятельности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_Toc81944178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33"/>
        <w:tabs>
          <w:tab w:val="right" w:leader="dot" w:pos="1005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</w:rPr>
      </w:pPr>
      <w:hyperlink w:anchor="_Toc81944179" w:history="1">
        <w:r w:rsidRPr="00E86023">
          <w:rPr>
            <w:rStyle w:val="a3"/>
            <w:rFonts w:ascii="Times New Roman" w:hAnsi="Times New Roman" w:cs="Times New Roman"/>
            <w:noProof/>
            <w:sz w:val="28"/>
            <w:szCs w:val="28"/>
          </w:rPr>
          <w:t>Поурочное планирование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_Toc81944179 \h </w:instrTex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E8602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86023" w:rsidRPr="00E86023" w:rsidRDefault="00E86023">
      <w:pPr>
        <w:pStyle w:val="15"/>
        <w:rPr>
          <w:rFonts w:eastAsiaTheme="minorEastAsia"/>
          <w:noProof/>
          <w:color w:val="auto"/>
          <w:sz w:val="28"/>
          <w:szCs w:val="28"/>
        </w:rPr>
      </w:pPr>
      <w:hyperlink w:anchor="_Toc81944180" w:history="1">
        <w:r w:rsidRPr="00E86023">
          <w:rPr>
            <w:rStyle w:val="a3"/>
            <w:rFonts w:eastAsia="Calibri"/>
            <w:noProof/>
            <w:sz w:val="28"/>
            <w:szCs w:val="28"/>
          </w:rPr>
          <w:t>Знакомство с программой Composer</w:t>
        </w:r>
        <w:r w:rsidRPr="00E86023">
          <w:rPr>
            <w:rStyle w:val="a3"/>
            <w:noProof/>
            <w:sz w:val="28"/>
            <w:szCs w:val="28"/>
          </w:rPr>
          <w:t>.</w:t>
        </w:r>
        <w:r w:rsidRPr="00E86023">
          <w:rPr>
            <w:noProof/>
            <w:webHidden/>
            <w:sz w:val="28"/>
            <w:szCs w:val="28"/>
          </w:rPr>
          <w:tab/>
        </w:r>
        <w:r w:rsidRPr="00E86023">
          <w:rPr>
            <w:noProof/>
            <w:webHidden/>
            <w:sz w:val="28"/>
            <w:szCs w:val="28"/>
          </w:rPr>
          <w:fldChar w:fldCharType="begin"/>
        </w:r>
        <w:r w:rsidRPr="00E86023">
          <w:rPr>
            <w:noProof/>
            <w:webHidden/>
            <w:sz w:val="28"/>
            <w:szCs w:val="28"/>
          </w:rPr>
          <w:instrText xml:space="preserve"> PAGEREF _Toc81944180 \h </w:instrText>
        </w:r>
        <w:r w:rsidRPr="00E86023">
          <w:rPr>
            <w:noProof/>
            <w:webHidden/>
            <w:sz w:val="28"/>
            <w:szCs w:val="28"/>
          </w:rPr>
        </w:r>
        <w:r w:rsidRPr="00E86023">
          <w:rPr>
            <w:noProof/>
            <w:webHidden/>
            <w:sz w:val="28"/>
            <w:szCs w:val="28"/>
          </w:rPr>
          <w:fldChar w:fldCharType="separate"/>
        </w:r>
        <w:r w:rsidRPr="00E86023">
          <w:rPr>
            <w:noProof/>
            <w:webHidden/>
            <w:sz w:val="28"/>
            <w:szCs w:val="28"/>
          </w:rPr>
          <w:t>13</w:t>
        </w:r>
        <w:r w:rsidRPr="00E86023">
          <w:rPr>
            <w:noProof/>
            <w:webHidden/>
            <w:sz w:val="28"/>
            <w:szCs w:val="28"/>
          </w:rPr>
          <w:fldChar w:fldCharType="end"/>
        </w:r>
      </w:hyperlink>
    </w:p>
    <w:p w:rsidR="003E6E67" w:rsidRPr="00E86023" w:rsidRDefault="00774AD9" w:rsidP="00495A9F">
      <w:pPr>
        <w:pStyle w:val="12"/>
        <w:keepNext/>
        <w:keepLines/>
        <w:shd w:val="clear" w:color="auto" w:fill="auto"/>
        <w:spacing w:after="257" w:line="260" w:lineRule="exact"/>
        <w:ind w:left="40" w:firstLine="527"/>
        <w:jc w:val="center"/>
        <w:rPr>
          <w:sz w:val="28"/>
          <w:szCs w:val="28"/>
        </w:rPr>
      </w:pPr>
      <w:r w:rsidRPr="00E86023">
        <w:rPr>
          <w:sz w:val="28"/>
          <w:szCs w:val="28"/>
        </w:rPr>
        <w:fldChar w:fldCharType="end"/>
      </w:r>
    </w:p>
    <w:p w:rsidR="003E6E67" w:rsidRPr="00E86023" w:rsidRDefault="003E6E6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023">
        <w:rPr>
          <w:rFonts w:ascii="Times New Roman" w:hAnsi="Times New Roman" w:cs="Times New Roman"/>
          <w:sz w:val="28"/>
          <w:szCs w:val="28"/>
        </w:rPr>
        <w:br w:type="page"/>
      </w:r>
    </w:p>
    <w:p w:rsidR="008050DC" w:rsidRPr="00E86023" w:rsidRDefault="009D7868" w:rsidP="003E6E67">
      <w:pPr>
        <w:pStyle w:val="1"/>
        <w:rPr>
          <w:lang w:val="en-US"/>
        </w:rPr>
      </w:pPr>
      <w:bookmarkStart w:id="1" w:name="_Toc81944166"/>
      <w:r w:rsidRPr="00743CE0">
        <w:lastRenderedPageBreak/>
        <w:t>Пояснительная записка</w:t>
      </w:r>
      <w:bookmarkEnd w:id="0"/>
      <w:bookmarkEnd w:id="1"/>
    </w:p>
    <w:p w:rsidR="008050DC" w:rsidRPr="00743CE0" w:rsidRDefault="009D7868" w:rsidP="00495A9F">
      <w:pPr>
        <w:pStyle w:val="13"/>
        <w:shd w:val="clear" w:color="auto" w:fill="auto"/>
        <w:tabs>
          <w:tab w:val="left" w:pos="1917"/>
          <w:tab w:val="left" w:pos="3150"/>
          <w:tab w:val="left" w:pos="5008"/>
          <w:tab w:val="left" w:pos="8248"/>
        </w:tabs>
        <w:spacing w:before="0"/>
        <w:ind w:left="40" w:right="20" w:firstLine="527"/>
        <w:jc w:val="left"/>
        <w:rPr>
          <w:sz w:val="24"/>
          <w:szCs w:val="24"/>
        </w:rPr>
      </w:pPr>
      <w:r w:rsidRPr="00743CE0">
        <w:rPr>
          <w:sz w:val="24"/>
          <w:szCs w:val="24"/>
        </w:rPr>
        <w:t>Информатика как динамично развивающаяся наука становится одной из тех отраслей знаний, которая призвана готовить соврем</w:t>
      </w:r>
      <w:r w:rsidR="00495A9F" w:rsidRPr="00743CE0">
        <w:rPr>
          <w:sz w:val="24"/>
          <w:szCs w:val="24"/>
        </w:rPr>
        <w:t>енного человека к жизни</w:t>
      </w:r>
      <w:r w:rsidR="00495A9F" w:rsidRPr="00743CE0">
        <w:rPr>
          <w:sz w:val="24"/>
          <w:szCs w:val="24"/>
        </w:rPr>
        <w:tab/>
        <w:t>в</w:t>
      </w:r>
      <w:r w:rsidR="00495A9F" w:rsidRPr="00743CE0">
        <w:rPr>
          <w:sz w:val="24"/>
          <w:szCs w:val="24"/>
        </w:rPr>
        <w:tab/>
        <w:t>новом</w:t>
      </w:r>
      <w:r w:rsidRPr="00743CE0">
        <w:rPr>
          <w:sz w:val="24"/>
          <w:szCs w:val="24"/>
        </w:rPr>
        <w:t>информационном</w:t>
      </w:r>
      <w:r w:rsidRPr="00743CE0">
        <w:rPr>
          <w:sz w:val="24"/>
          <w:szCs w:val="24"/>
        </w:rPr>
        <w:tab/>
        <w:t>обществе.</w:t>
      </w:r>
    </w:p>
    <w:p w:rsidR="008050DC" w:rsidRPr="00743CE0" w:rsidRDefault="009D7868" w:rsidP="00495A9F">
      <w:pPr>
        <w:pStyle w:val="13"/>
        <w:shd w:val="clear" w:color="auto" w:fill="auto"/>
        <w:spacing w:before="0" w:after="296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Учебный предмет «Информатика» как самостоятельная дисциплина является образовательным компонентом общего среднего образования. Вместе с тем, выражая общие идеи формализации, он пронизывает содержание многих других предметов и, следовательно, становится дисциплиной обобщающего, методологического плана. Основное назначение курса «Информатика»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жизни.</w:t>
      </w:r>
    </w:p>
    <w:p w:rsidR="008050DC" w:rsidRPr="00743CE0" w:rsidRDefault="009D7868" w:rsidP="003E6E67">
      <w:pPr>
        <w:pStyle w:val="13"/>
        <w:shd w:val="clear" w:color="auto" w:fill="auto"/>
        <w:spacing w:before="0" w:after="0" w:line="322" w:lineRule="exact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В кружках внешкольных учреждений имеется возможность более детального и углубленного изучения отдельных разделов предмета «Информатика» за счет большего времени, нежели чем в школе. Причем за счет гибкости индивидуальной программы, разработанной преподавателем кружка, приблизить обучение к реалиям современной жизни.</w:t>
      </w:r>
    </w:p>
    <w:p w:rsidR="008050DC" w:rsidRPr="00743CE0" w:rsidRDefault="009D7868" w:rsidP="003E6E67">
      <w:pPr>
        <w:pStyle w:val="13"/>
        <w:shd w:val="clear" w:color="auto" w:fill="auto"/>
        <w:spacing w:before="0" w:after="0" w:line="322" w:lineRule="exact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Известно, что любые объемы информации человек лучше усваивает, когда она поступает через канал зрения. Причина кроется в особенностях человеческой психики и физиологии. В силу этих особенностей рассматриваемые изображения очень быстро анализируются, моментально ассоциируются с накапливаемыми в течение всей жизни образами и распознаются намного выше, чем при анализе информации, поступающей, например, по слуховому каналу. Поэтому доля графических данных в профессиональной деятельности любого рада неуклонно растет. Следовательно, требуются и средства для работы с изображениями, и специалисты, умеющие грамотно использовать эти средства.</w:t>
      </w:r>
    </w:p>
    <w:p w:rsidR="008050DC" w:rsidRPr="00743CE0" w:rsidRDefault="009D7868" w:rsidP="003E6E67">
      <w:pPr>
        <w:pStyle w:val="13"/>
        <w:shd w:val="clear" w:color="auto" w:fill="auto"/>
        <w:spacing w:before="0" w:after="0" w:line="312" w:lineRule="exact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Настоящая учебная программа реализует современные требования по изучению профессиональных графических пакетов. При успешном ее освоении учащиеся могут рассчитывать на работу в дизайнерских студиях средней категории.</w:t>
      </w:r>
    </w:p>
    <w:p w:rsidR="008050DC" w:rsidRPr="00743CE0" w:rsidRDefault="003459BD" w:rsidP="003459BD">
      <w:pPr>
        <w:pStyle w:val="1"/>
      </w:pPr>
      <w:bookmarkStart w:id="2" w:name="bookmark1"/>
      <w:r>
        <w:t xml:space="preserve"> </w:t>
      </w:r>
      <w:bookmarkStart w:id="3" w:name="_Toc81944167"/>
      <w:r>
        <w:t>Общая характеристика учебного предмета</w:t>
      </w:r>
      <w:r w:rsidR="009D7868" w:rsidRPr="00743CE0">
        <w:t>.</w:t>
      </w:r>
      <w:bookmarkEnd w:id="2"/>
      <w:bookmarkEnd w:id="3"/>
    </w:p>
    <w:p w:rsidR="008050DC" w:rsidRPr="00743CE0" w:rsidRDefault="009D7868" w:rsidP="00495A9F">
      <w:pPr>
        <w:pStyle w:val="13"/>
        <w:shd w:val="clear" w:color="auto" w:fill="auto"/>
        <w:spacing w:before="0" w:after="0" w:line="322" w:lineRule="exact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Общеобразовательные учреждения (школы, гимназии, лицеи), в последние годы все интенсивнее используются площадки для новых информационных технологий во внеурочное время. В связи с этим, фундаментальной проблемой современной системы образования является создание оптимального образовательного пространства, в котором все учащиеся достигли бы наивысшего уровня в развитии своих способностей.</w:t>
      </w:r>
    </w:p>
    <w:p w:rsidR="008050DC" w:rsidRPr="00743CE0" w:rsidRDefault="009D7868" w:rsidP="00495A9F">
      <w:pPr>
        <w:pStyle w:val="13"/>
        <w:shd w:val="clear" w:color="auto" w:fill="auto"/>
        <w:spacing w:before="0" w:after="286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Подготовка подрастающего поколения к полноценной жизни в условиях информационного общества происходит в разных сферах образовательного пространства. Сегодня общее образование при всей вариативности учебных планов и программ ограничивает возможность познавательного выбора и выбора практической деятельности, а также не может уделять достаточного внимания созданию необходимой среды общения и развития обучающегося в условиях информатизации общества. Новые возможности для творческого развития ребенка, его самоопределения и самореализации; условия для формирования информационной культуры школьников могут иметь занятия в рамках факультативных курсов, что может повысить эффективность обучения, определить инновационные подходы к формам взаимодействия в процессе обучения и изменения содержания и характера деятельности обучающего и обучаемого.</w:t>
      </w:r>
    </w:p>
    <w:p w:rsidR="003E6E67" w:rsidRDefault="003E6E67" w:rsidP="003E6E67">
      <w:pPr>
        <w:pStyle w:val="1"/>
      </w:pPr>
      <w:bookmarkStart w:id="4" w:name="bookmark2"/>
    </w:p>
    <w:p w:rsidR="008050DC" w:rsidRPr="003459BD" w:rsidRDefault="003459BD" w:rsidP="003E6E67">
      <w:pPr>
        <w:pStyle w:val="1"/>
      </w:pPr>
      <w:bookmarkStart w:id="5" w:name="_Toc81944168"/>
      <w:bookmarkEnd w:id="4"/>
      <w:r>
        <w:t>Место учебного предмета в учебном плане.</w:t>
      </w:r>
      <w:bookmarkEnd w:id="5"/>
    </w:p>
    <w:p w:rsidR="008050DC" w:rsidRPr="00743CE0" w:rsidRDefault="009D7868" w:rsidP="00495A9F">
      <w:pPr>
        <w:pStyle w:val="13"/>
        <w:shd w:val="clear" w:color="auto" w:fill="auto"/>
        <w:spacing w:before="0" w:after="244" w:line="322" w:lineRule="exact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Сформировать у учащихся умения владеть компьютером как средства решения практических задач, подготовив учеников к активной полноценной жизни и работе в условиях технологически развитого общества путем обеспечения предпрофессиональной подготовки с ориентацией на углубленное изучение методов и приемов программирования.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знаний о роли информационных процессов в живой природе, технике, обществе;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знаний о значении информатики и вычислительной техники в развитии общества и в изменении характера труда человека;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знаний об основных принципах работы компьютера, способах передачи информации;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знаний об основных этапах информационной технологии решения задач в широком смысле;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умений моделирования и применения его в разных предметных областях;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формирование умений и навыков самостоятельного использования компьютера в качестве средства для решения практических задач;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4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запомнить основные этапы разработки </w:t>
      </w:r>
      <w:r w:rsidRPr="00743CE0">
        <w:rPr>
          <w:sz w:val="24"/>
          <w:szCs w:val="24"/>
          <w:lang w:val="en-US"/>
        </w:rPr>
        <w:t>Web</w:t>
      </w:r>
      <w:r w:rsidRPr="00743CE0">
        <w:rPr>
          <w:sz w:val="24"/>
          <w:szCs w:val="24"/>
        </w:rPr>
        <w:t>-сайтов;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1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формирование знаний для работы в программе </w:t>
      </w:r>
      <w:r w:rsidRPr="00743CE0">
        <w:rPr>
          <w:sz w:val="24"/>
          <w:szCs w:val="24"/>
          <w:lang w:val="en-US"/>
        </w:rPr>
        <w:t>MicrosoftFrontPage</w:t>
      </w:r>
      <w:r w:rsidRPr="00743CE0">
        <w:rPr>
          <w:sz w:val="24"/>
          <w:szCs w:val="24"/>
        </w:rPr>
        <w:t>2002 (устанавливать фон, создавать таблицы, набирать и редактировать тест, добавлять списки, вставлять изображения и кнопки, создавать гиперссылки);</w:t>
      </w:r>
    </w:p>
    <w:p w:rsidR="008050DC" w:rsidRPr="00743CE0" w:rsidRDefault="009D7868" w:rsidP="00495A9F">
      <w:pPr>
        <w:pStyle w:val="1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544" w:line="322" w:lineRule="exact"/>
        <w:ind w:left="7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создать самостоятельно собственный сайт, после усвоения теоретического материала курса и овладения практическими навыками.</w:t>
      </w:r>
    </w:p>
    <w:p w:rsidR="008050DC" w:rsidRDefault="009D7868" w:rsidP="00495A9F">
      <w:pPr>
        <w:pStyle w:val="13"/>
        <w:shd w:val="clear" w:color="auto" w:fill="auto"/>
        <w:spacing w:before="0" w:after="240"/>
        <w:ind w:left="4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Программа позволяет научиться создавать свои собственные </w:t>
      </w:r>
      <w:r w:rsidRPr="00743CE0">
        <w:rPr>
          <w:sz w:val="24"/>
          <w:szCs w:val="24"/>
          <w:lang w:val="en-US"/>
        </w:rPr>
        <w:t>Web</w:t>
      </w:r>
      <w:r w:rsidRPr="00743CE0">
        <w:rPr>
          <w:sz w:val="24"/>
          <w:szCs w:val="24"/>
        </w:rPr>
        <w:t xml:space="preserve">- страницы и общий сайт учреждения с помощью различных компьютерных программ. Таким образом, данная программа направлена на решение задач развития общей культуры личности, адаптации личности к жизни в современном обществе, создание условий для осознанного выбора профессии и формирования жизненных планов. Курсы по технологии создания </w:t>
      </w:r>
      <w:r w:rsidRPr="00743CE0">
        <w:rPr>
          <w:sz w:val="24"/>
          <w:szCs w:val="24"/>
          <w:lang w:val="en-US"/>
        </w:rPr>
        <w:t>Web</w:t>
      </w:r>
      <w:r w:rsidRPr="00743CE0">
        <w:rPr>
          <w:sz w:val="24"/>
          <w:szCs w:val="24"/>
        </w:rPr>
        <w:t>- сайтов привлекают особое внимание детей. Во-первых, это возможность узнать новое в области компьютерной графики, дизайна, коммуникационных технологий. Во-вторых, возможность создать сайт на тему, которая интересна, прежде всего, самому кружковцу, а так же сайт для родного учреждения. В-третьих, получение знаний, которые являются востребованными современным рынком труда. Т.о. данная программа связана с удовлетворением индивидуальных образовательных интересов, потребностей и склонностей детей в зависимости от их способностей, последующих жизненных планов, а так же с интересами всего учреждения.</w:t>
      </w:r>
    </w:p>
    <w:p w:rsidR="00E86023" w:rsidRDefault="00E86023" w:rsidP="00E86023">
      <w:pPr>
        <w:pStyle w:val="3"/>
        <w:jc w:val="center"/>
      </w:pPr>
      <w:bookmarkStart w:id="6" w:name="_Toc81944169"/>
      <w:r w:rsidRPr="000E779C">
        <w:t>Материально-техническое обеспечение программы</w:t>
      </w:r>
      <w:r>
        <w:t>.</w:t>
      </w:r>
      <w:bookmarkStart w:id="7" w:name="_GoBack"/>
      <w:bookmarkStart w:id="8" w:name="_Toc432344917"/>
      <w:bookmarkEnd w:id="7"/>
      <w:r w:rsidRPr="00D14E72">
        <w:t>Перечень учебно-методического обеспечения</w:t>
      </w:r>
      <w:bookmarkEnd w:id="6"/>
      <w:r w:rsidRPr="00D14E72">
        <w:br/>
      </w:r>
      <w:bookmarkEnd w:id="8"/>
    </w:p>
    <w:p w:rsidR="00E86023" w:rsidRPr="00743CE0" w:rsidRDefault="00E86023" w:rsidP="00E86023">
      <w:pPr>
        <w:pStyle w:val="101"/>
        <w:shd w:val="clear" w:color="auto" w:fill="auto"/>
        <w:spacing w:before="0"/>
        <w:ind w:left="20" w:firstLine="527"/>
        <w:rPr>
          <w:sz w:val="24"/>
          <w:szCs w:val="24"/>
        </w:rPr>
      </w:pPr>
      <w:r w:rsidRPr="00743CE0">
        <w:rPr>
          <w:sz w:val="24"/>
          <w:szCs w:val="24"/>
        </w:rPr>
        <w:t>Технические средства обучения (минимальные)</w:t>
      </w:r>
    </w:p>
    <w:p w:rsidR="00E86023" w:rsidRPr="00743CE0" w:rsidRDefault="00E86023" w:rsidP="00E86023">
      <w:pPr>
        <w:pStyle w:val="26"/>
        <w:numPr>
          <w:ilvl w:val="0"/>
          <w:numId w:val="2"/>
        </w:numPr>
        <w:shd w:val="clear" w:color="auto" w:fill="auto"/>
        <w:tabs>
          <w:tab w:val="left" w:pos="1028"/>
        </w:tabs>
        <w:spacing w:line="283" w:lineRule="exact"/>
        <w:ind w:left="20" w:right="20" w:firstLine="527"/>
        <w:jc w:val="both"/>
        <w:rPr>
          <w:sz w:val="24"/>
          <w:szCs w:val="24"/>
        </w:rPr>
      </w:pPr>
      <w:r w:rsidRPr="00743CE0">
        <w:rPr>
          <w:sz w:val="24"/>
          <w:szCs w:val="24"/>
        </w:rPr>
        <w:t xml:space="preserve">Компьютерный класс с компьютерами класса не ниже </w:t>
      </w:r>
      <w:r w:rsidRPr="00743CE0">
        <w:rPr>
          <w:sz w:val="24"/>
          <w:szCs w:val="24"/>
          <w:lang w:val="en-US"/>
        </w:rPr>
        <w:t>Pentium</w:t>
      </w:r>
      <w:r w:rsidRPr="00743CE0">
        <w:rPr>
          <w:sz w:val="24"/>
          <w:szCs w:val="24"/>
        </w:rPr>
        <w:t>с аппаратными средствами для выхода в Интернет и мультимедиа (желательно).</w:t>
      </w:r>
    </w:p>
    <w:p w:rsidR="00E86023" w:rsidRPr="00743CE0" w:rsidRDefault="00E86023" w:rsidP="00E86023">
      <w:pPr>
        <w:pStyle w:val="26"/>
        <w:numPr>
          <w:ilvl w:val="0"/>
          <w:numId w:val="2"/>
        </w:numPr>
        <w:shd w:val="clear" w:color="auto" w:fill="auto"/>
        <w:tabs>
          <w:tab w:val="left" w:pos="1012"/>
        </w:tabs>
        <w:spacing w:line="283" w:lineRule="exact"/>
        <w:ind w:left="20" w:firstLine="527"/>
        <w:jc w:val="both"/>
        <w:rPr>
          <w:sz w:val="24"/>
          <w:szCs w:val="24"/>
        </w:rPr>
      </w:pPr>
      <w:r w:rsidRPr="00743CE0">
        <w:rPr>
          <w:sz w:val="24"/>
          <w:szCs w:val="24"/>
          <w:lang w:val="en-US"/>
        </w:rPr>
        <w:t>Online</w:t>
      </w:r>
      <w:r w:rsidRPr="00743CE0">
        <w:rPr>
          <w:sz w:val="24"/>
          <w:szCs w:val="24"/>
        </w:rPr>
        <w:t>выход в Интернет (желательно выделенная линия).</w:t>
      </w:r>
    </w:p>
    <w:p w:rsidR="00E86023" w:rsidRPr="00743CE0" w:rsidRDefault="00E86023" w:rsidP="00E86023">
      <w:pPr>
        <w:pStyle w:val="26"/>
        <w:numPr>
          <w:ilvl w:val="0"/>
          <w:numId w:val="2"/>
        </w:numPr>
        <w:shd w:val="clear" w:color="auto" w:fill="auto"/>
        <w:tabs>
          <w:tab w:val="left" w:pos="1007"/>
        </w:tabs>
        <w:spacing w:line="283" w:lineRule="exact"/>
        <w:ind w:left="20" w:firstLine="527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Сканер, цифровой фотоаппарат</w:t>
      </w:r>
    </w:p>
    <w:p w:rsidR="00E86023" w:rsidRPr="00743CE0" w:rsidRDefault="00E86023" w:rsidP="00E86023">
      <w:pPr>
        <w:pStyle w:val="26"/>
        <w:numPr>
          <w:ilvl w:val="0"/>
          <w:numId w:val="2"/>
        </w:numPr>
        <w:shd w:val="clear" w:color="auto" w:fill="auto"/>
        <w:tabs>
          <w:tab w:val="left" w:pos="1017"/>
        </w:tabs>
        <w:spacing w:line="283" w:lineRule="exact"/>
        <w:ind w:left="20" w:firstLine="527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Программное обеспечение: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lastRenderedPageBreak/>
        <w:t xml:space="preserve">Операционная система </w:t>
      </w:r>
      <w:r w:rsidRPr="00743CE0">
        <w:rPr>
          <w:sz w:val="24"/>
          <w:szCs w:val="24"/>
          <w:lang w:val="en-US"/>
        </w:rPr>
        <w:t>Windows</w:t>
      </w:r>
      <w:r w:rsidRPr="00743CE0">
        <w:rPr>
          <w:sz w:val="24"/>
          <w:szCs w:val="24"/>
        </w:rPr>
        <w:t>(версия ХР или выше);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  <w:lang w:val="en-US"/>
        </w:rPr>
      </w:pPr>
      <w:r w:rsidRPr="00743CE0">
        <w:rPr>
          <w:sz w:val="24"/>
          <w:szCs w:val="24"/>
        </w:rPr>
        <w:t>Интернет</w:t>
      </w:r>
      <w:r w:rsidRPr="00743CE0">
        <w:rPr>
          <w:sz w:val="24"/>
          <w:szCs w:val="24"/>
          <w:lang w:val="en-US"/>
        </w:rPr>
        <w:t>-</w:t>
      </w:r>
      <w:r w:rsidRPr="00743CE0">
        <w:rPr>
          <w:sz w:val="24"/>
          <w:szCs w:val="24"/>
        </w:rPr>
        <w:t>браузеры</w:t>
      </w:r>
      <w:r w:rsidRPr="00E80255">
        <w:rPr>
          <w:sz w:val="24"/>
          <w:szCs w:val="24"/>
          <w:lang w:val="en-US"/>
        </w:rPr>
        <w:t xml:space="preserve"> </w:t>
      </w:r>
      <w:r w:rsidRPr="00743CE0">
        <w:rPr>
          <w:sz w:val="24"/>
          <w:szCs w:val="24"/>
          <w:lang w:val="en-US"/>
        </w:rPr>
        <w:t xml:space="preserve">MS Internet Explorer, Netscape Navigator, Opera </w:t>
      </w:r>
      <w:r w:rsidRPr="00743CE0">
        <w:rPr>
          <w:sz w:val="24"/>
          <w:szCs w:val="24"/>
        </w:rPr>
        <w:t>идр</w:t>
      </w:r>
      <w:r w:rsidRPr="00743CE0">
        <w:rPr>
          <w:sz w:val="24"/>
          <w:szCs w:val="24"/>
          <w:lang w:val="en-US"/>
        </w:rPr>
        <w:t>;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2"/>
        </w:tabs>
        <w:spacing w:line="283" w:lineRule="exact"/>
        <w:ind w:left="580" w:firstLine="527"/>
        <w:rPr>
          <w:sz w:val="24"/>
          <w:szCs w:val="24"/>
          <w:lang w:val="en-US"/>
        </w:rPr>
      </w:pPr>
      <w:r w:rsidRPr="00743CE0">
        <w:rPr>
          <w:sz w:val="24"/>
          <w:szCs w:val="24"/>
          <w:lang w:val="en-US"/>
        </w:rPr>
        <w:t>Macromedia Dreamweaver, Home Site</w:t>
      </w:r>
      <w:r w:rsidRPr="00743CE0">
        <w:rPr>
          <w:sz w:val="24"/>
          <w:szCs w:val="24"/>
        </w:rPr>
        <w:t>и</w:t>
      </w:r>
      <w:r w:rsidRPr="00743CE0">
        <w:rPr>
          <w:sz w:val="24"/>
          <w:szCs w:val="24"/>
          <w:lang w:val="en-US"/>
        </w:rPr>
        <w:t>MS FrontPage.</w:t>
      </w:r>
    </w:p>
    <w:p w:rsidR="00E86023" w:rsidRPr="00E80255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</w:rPr>
      </w:pPr>
      <w:r w:rsidRPr="00E80255">
        <w:rPr>
          <w:sz w:val="24"/>
          <w:szCs w:val="24"/>
        </w:rPr>
        <w:t xml:space="preserve">Пакет </w:t>
      </w:r>
      <w:r>
        <w:rPr>
          <w:sz w:val="24"/>
          <w:szCs w:val="24"/>
        </w:rPr>
        <w:t>«</w:t>
      </w:r>
      <w:r w:rsidRPr="00E80255">
        <w:rPr>
          <w:sz w:val="24"/>
          <w:szCs w:val="24"/>
          <w:lang w:val="en-US"/>
        </w:rPr>
        <w:t>Открытый офис</w:t>
      </w:r>
      <w:r>
        <w:rPr>
          <w:sz w:val="24"/>
          <w:szCs w:val="24"/>
        </w:rPr>
        <w:t>»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  <w:lang w:val="en-US"/>
        </w:rPr>
      </w:pPr>
      <w:r w:rsidRPr="00E80255">
        <w:rPr>
          <w:sz w:val="24"/>
          <w:szCs w:val="24"/>
        </w:rPr>
        <w:t>Почтовый</w:t>
      </w:r>
      <w:r w:rsidRPr="00E80255">
        <w:rPr>
          <w:sz w:val="24"/>
          <w:szCs w:val="24"/>
          <w:lang w:val="en-US"/>
        </w:rPr>
        <w:t xml:space="preserve"> </w:t>
      </w:r>
      <w:r w:rsidRPr="00E80255">
        <w:rPr>
          <w:sz w:val="24"/>
          <w:szCs w:val="24"/>
        </w:rPr>
        <w:t>клиен</w:t>
      </w:r>
      <w:r w:rsidRPr="00E80255">
        <w:rPr>
          <w:sz w:val="24"/>
          <w:szCs w:val="24"/>
          <w:lang w:val="en-US"/>
        </w:rPr>
        <w:t>т(MS Outlook Express);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  <w:lang w:val="en-US"/>
        </w:rPr>
        <w:t>FTP</w:t>
      </w:r>
      <w:r w:rsidRPr="00743CE0">
        <w:rPr>
          <w:sz w:val="24"/>
          <w:szCs w:val="24"/>
        </w:rPr>
        <w:t>-клиент (</w:t>
      </w:r>
      <w:r w:rsidRPr="00743CE0">
        <w:rPr>
          <w:sz w:val="24"/>
          <w:szCs w:val="24"/>
          <w:lang w:val="en-US"/>
        </w:rPr>
        <w:t>CuteFTP</w:t>
      </w:r>
      <w:r w:rsidRPr="00743CE0">
        <w:rPr>
          <w:sz w:val="24"/>
          <w:szCs w:val="24"/>
        </w:rPr>
        <w:t>или др.);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  <w:lang w:val="en-US"/>
        </w:rPr>
        <w:t>ICQ</w:t>
      </w:r>
      <w:r w:rsidRPr="00743CE0">
        <w:rPr>
          <w:sz w:val="24"/>
          <w:szCs w:val="24"/>
        </w:rPr>
        <w:t xml:space="preserve">, </w:t>
      </w:r>
      <w:r w:rsidRPr="00743CE0">
        <w:rPr>
          <w:sz w:val="24"/>
          <w:szCs w:val="24"/>
          <w:lang w:val="en-US"/>
        </w:rPr>
        <w:t>Skype</w:t>
      </w:r>
      <w:r w:rsidRPr="00743CE0">
        <w:rPr>
          <w:sz w:val="24"/>
          <w:szCs w:val="24"/>
        </w:rPr>
        <w:t xml:space="preserve">, </w:t>
      </w:r>
      <w:r w:rsidRPr="00743CE0">
        <w:rPr>
          <w:sz w:val="24"/>
          <w:szCs w:val="24"/>
          <w:lang w:val="en-US"/>
        </w:rPr>
        <w:t>Mail</w:t>
      </w:r>
      <w:r w:rsidRPr="00743CE0">
        <w:rPr>
          <w:sz w:val="24"/>
          <w:szCs w:val="24"/>
        </w:rPr>
        <w:t>.</w:t>
      </w:r>
      <w:r w:rsidRPr="00743CE0">
        <w:rPr>
          <w:sz w:val="24"/>
          <w:szCs w:val="24"/>
          <w:lang w:val="en-US"/>
        </w:rPr>
        <w:t>Ru</w:t>
      </w:r>
      <w:r w:rsidRPr="00743CE0">
        <w:rPr>
          <w:sz w:val="24"/>
          <w:szCs w:val="24"/>
        </w:rPr>
        <w:t>Агент и др.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2"/>
        </w:tabs>
        <w:spacing w:line="283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Графические редакторы </w:t>
      </w:r>
      <w:r w:rsidRPr="00743CE0">
        <w:rPr>
          <w:sz w:val="24"/>
          <w:szCs w:val="24"/>
          <w:lang w:val="en-US"/>
        </w:rPr>
        <w:t>MSPaint</w:t>
      </w:r>
      <w:r w:rsidRPr="00743CE0">
        <w:rPr>
          <w:sz w:val="24"/>
          <w:szCs w:val="24"/>
        </w:rPr>
        <w:t xml:space="preserve">, </w:t>
      </w:r>
      <w:r w:rsidRPr="00743CE0">
        <w:rPr>
          <w:sz w:val="24"/>
          <w:szCs w:val="24"/>
          <w:lang w:val="en-US"/>
        </w:rPr>
        <w:t>AdobePhotoshop</w:t>
      </w:r>
      <w:r w:rsidRPr="00743CE0">
        <w:rPr>
          <w:sz w:val="24"/>
          <w:szCs w:val="24"/>
        </w:rPr>
        <w:t>и др.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67"/>
        </w:tabs>
        <w:spacing w:line="283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Редакторы анимаций </w:t>
      </w:r>
      <w:r w:rsidRPr="00743CE0">
        <w:rPr>
          <w:sz w:val="24"/>
          <w:szCs w:val="24"/>
          <w:lang w:val="en-US"/>
        </w:rPr>
        <w:t>MacromediaFLASH</w:t>
      </w:r>
      <w:r w:rsidRPr="00743CE0">
        <w:rPr>
          <w:sz w:val="24"/>
          <w:szCs w:val="24"/>
        </w:rPr>
        <w:t>и др.</w:t>
      </w:r>
    </w:p>
    <w:p w:rsidR="00E86023" w:rsidRPr="00743CE0" w:rsidRDefault="00E86023" w:rsidP="00E86023">
      <w:pPr>
        <w:pStyle w:val="26"/>
        <w:numPr>
          <w:ilvl w:val="0"/>
          <w:numId w:val="3"/>
        </w:numPr>
        <w:shd w:val="clear" w:color="auto" w:fill="auto"/>
        <w:tabs>
          <w:tab w:val="left" w:pos="1295"/>
        </w:tabs>
        <w:spacing w:line="274" w:lineRule="exact"/>
        <w:ind w:left="580" w:right="72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Программы для работы со звуком и видео </w:t>
      </w:r>
      <w:r w:rsidRPr="00743CE0">
        <w:rPr>
          <w:rStyle w:val="2115pt"/>
          <w:sz w:val="24"/>
          <w:szCs w:val="24"/>
        </w:rPr>
        <w:t>Методические материалы</w:t>
      </w:r>
    </w:p>
    <w:p w:rsidR="00E86023" w:rsidRPr="00743CE0" w:rsidRDefault="00E86023" w:rsidP="00E86023">
      <w:pPr>
        <w:pStyle w:val="26"/>
        <w:numPr>
          <w:ilvl w:val="1"/>
          <w:numId w:val="3"/>
        </w:numPr>
        <w:shd w:val="clear" w:color="auto" w:fill="auto"/>
        <w:tabs>
          <w:tab w:val="left" w:pos="1104"/>
        </w:tabs>
        <w:spacing w:line="274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t xml:space="preserve">Мультимедийные презентации в формате </w:t>
      </w:r>
      <w:r w:rsidRPr="00743CE0">
        <w:rPr>
          <w:sz w:val="24"/>
          <w:szCs w:val="24"/>
          <w:lang w:val="en-US"/>
        </w:rPr>
        <w:t>MSPowerPoint</w:t>
      </w:r>
    </w:p>
    <w:p w:rsidR="00E86023" w:rsidRPr="00743CE0" w:rsidRDefault="00E86023" w:rsidP="00E86023">
      <w:pPr>
        <w:pStyle w:val="26"/>
        <w:numPr>
          <w:ilvl w:val="1"/>
          <w:numId w:val="3"/>
        </w:numPr>
        <w:shd w:val="clear" w:color="auto" w:fill="auto"/>
        <w:tabs>
          <w:tab w:val="left" w:pos="1090"/>
        </w:tabs>
        <w:spacing w:line="274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t>Электронные книги и учебники</w:t>
      </w:r>
    </w:p>
    <w:p w:rsidR="00E86023" w:rsidRPr="00743CE0" w:rsidRDefault="00E86023" w:rsidP="00E86023">
      <w:pPr>
        <w:pStyle w:val="26"/>
        <w:numPr>
          <w:ilvl w:val="1"/>
          <w:numId w:val="3"/>
        </w:numPr>
        <w:shd w:val="clear" w:color="auto" w:fill="auto"/>
        <w:tabs>
          <w:tab w:val="left" w:pos="1085"/>
        </w:tabs>
        <w:spacing w:line="274" w:lineRule="exact"/>
        <w:ind w:left="580" w:firstLine="527"/>
        <w:rPr>
          <w:sz w:val="24"/>
          <w:szCs w:val="24"/>
        </w:rPr>
      </w:pPr>
      <w:r w:rsidRPr="00743CE0">
        <w:rPr>
          <w:sz w:val="24"/>
          <w:szCs w:val="24"/>
        </w:rPr>
        <w:t>Заготовки рисунков, анимаций, текстов и др.</w:t>
      </w:r>
    </w:p>
    <w:p w:rsidR="00E86023" w:rsidRDefault="00E86023" w:rsidP="00E86023">
      <w:pPr>
        <w:pStyle w:val="26"/>
        <w:shd w:val="clear" w:color="auto" w:fill="auto"/>
        <w:spacing w:after="755" w:line="274" w:lineRule="exact"/>
        <w:ind w:left="20" w:right="20" w:firstLine="527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Для успешного проведения занятий необходимо создать локальный сайт, на котором находились бы все материалы курса: конспекты лекций, визуальные материалы для занятий, практические задания и работы учащихся, список рекомендуемой литературы, адреса интересных</w:t>
      </w:r>
      <w:r w:rsidRPr="00743CE0">
        <w:rPr>
          <w:sz w:val="24"/>
          <w:szCs w:val="24"/>
          <w:lang w:val="en-US"/>
        </w:rPr>
        <w:t>Web</w:t>
      </w:r>
      <w:r w:rsidRPr="00743CE0">
        <w:rPr>
          <w:sz w:val="24"/>
          <w:szCs w:val="24"/>
        </w:rPr>
        <w:t>-сайтов, материалы для дополнительного чтения.</w:t>
      </w:r>
    </w:p>
    <w:p w:rsidR="00E86023" w:rsidRPr="0039111C" w:rsidRDefault="00E86023" w:rsidP="00E86023">
      <w:pPr>
        <w:pStyle w:val="2"/>
        <w:rPr>
          <w:rFonts w:ascii="Cambria" w:eastAsia="Times New Roman" w:hAnsi="Cambria" w:cs="Times New Roman"/>
          <w:color w:val="4F81BD"/>
        </w:rPr>
      </w:pPr>
      <w:bookmarkStart w:id="9" w:name="bookmark3"/>
      <w:bookmarkStart w:id="10" w:name="_Toc81944170"/>
      <w:r w:rsidRPr="00680301">
        <w:rPr>
          <w:rFonts w:ascii="Cambria" w:eastAsia="Times New Roman" w:hAnsi="Cambria" w:cs="Times New Roman"/>
          <w:color w:val="4F81BD"/>
        </w:rPr>
        <w:t>Приложение к программе (контрольные, практические, лабораторные, текстовые работы и т.д.)</w:t>
      </w:r>
      <w:r>
        <w:rPr>
          <w:rFonts w:ascii="Cambria" w:eastAsia="Times New Roman" w:hAnsi="Cambria" w:cs="Times New Roman"/>
          <w:color w:val="4F81BD"/>
        </w:rPr>
        <w:t>(в приложении)</w:t>
      </w:r>
      <w:bookmarkEnd w:id="10"/>
    </w:p>
    <w:p w:rsidR="00E86023" w:rsidRPr="00743CE0" w:rsidRDefault="00E86023" w:rsidP="00E86023">
      <w:pPr>
        <w:pStyle w:val="1"/>
      </w:pPr>
      <w:bookmarkStart w:id="11" w:name="_Toc81944171"/>
      <w:r w:rsidRPr="00743CE0">
        <w:t>Рекомендуемая литература</w:t>
      </w:r>
      <w:bookmarkEnd w:id="11"/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</w:tabs>
        <w:spacing w:line="220" w:lineRule="exact"/>
        <w:ind w:left="-284" w:hanging="283"/>
        <w:rPr>
          <w:sz w:val="24"/>
          <w:szCs w:val="24"/>
        </w:rPr>
      </w:pPr>
      <w:r w:rsidRPr="00743CE0">
        <w:rPr>
          <w:sz w:val="24"/>
          <w:szCs w:val="24"/>
        </w:rPr>
        <w:t>Чиртик</w:t>
      </w:r>
      <w:r w:rsidRPr="00743CE0">
        <w:rPr>
          <w:sz w:val="24"/>
          <w:szCs w:val="24"/>
          <w:lang w:val="en-US"/>
        </w:rPr>
        <w:t>A</w:t>
      </w:r>
      <w:r w:rsidRPr="00743CE0">
        <w:rPr>
          <w:sz w:val="24"/>
          <w:szCs w:val="24"/>
        </w:rPr>
        <w:t xml:space="preserve">. </w:t>
      </w:r>
      <w:r w:rsidRPr="00743CE0">
        <w:rPr>
          <w:rStyle w:val="27"/>
          <w:sz w:val="24"/>
          <w:szCs w:val="24"/>
          <w:lang w:val="en-US"/>
        </w:rPr>
        <w:t>HTML</w:t>
      </w:r>
      <w:r w:rsidRPr="00743CE0">
        <w:rPr>
          <w:rStyle w:val="27"/>
          <w:sz w:val="24"/>
          <w:szCs w:val="24"/>
        </w:rPr>
        <w:t>. Популярный самоучитель</w:t>
      </w:r>
      <w:r w:rsidRPr="00743CE0">
        <w:rPr>
          <w:sz w:val="24"/>
          <w:szCs w:val="24"/>
        </w:rPr>
        <w:t xml:space="preserve"> [Текст]. - СПб: Изд. - во Питер, 2008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13"/>
        </w:tabs>
        <w:spacing w:line="283" w:lineRule="exact"/>
        <w:ind w:left="-284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Н. Комолова. Е. Яковлева </w:t>
      </w:r>
      <w:r w:rsidRPr="00743CE0">
        <w:rPr>
          <w:rStyle w:val="27"/>
          <w:sz w:val="24"/>
          <w:szCs w:val="24"/>
          <w:lang w:val="en-US"/>
        </w:rPr>
        <w:t>HTML</w:t>
      </w:r>
      <w:r w:rsidRPr="00743CE0">
        <w:rPr>
          <w:rStyle w:val="27"/>
          <w:sz w:val="24"/>
          <w:szCs w:val="24"/>
        </w:rPr>
        <w:t>. Самоучитель</w:t>
      </w:r>
      <w:r w:rsidRPr="00743CE0">
        <w:rPr>
          <w:sz w:val="24"/>
          <w:szCs w:val="24"/>
        </w:rPr>
        <w:t xml:space="preserve"> [Текст] . - СПб: Изд. - во Питер, 2011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03"/>
        </w:tabs>
        <w:spacing w:after="83" w:line="283" w:lineRule="exact"/>
        <w:ind w:left="-284" w:right="320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О. Б. Богомолова, </w:t>
      </w:r>
      <w:r w:rsidRPr="00743CE0">
        <w:rPr>
          <w:rStyle w:val="27"/>
          <w:sz w:val="24"/>
          <w:szCs w:val="24"/>
          <w:lang w:val="en-US"/>
        </w:rPr>
        <w:t>Web</w:t>
      </w:r>
      <w:r w:rsidRPr="00743CE0">
        <w:rPr>
          <w:rStyle w:val="27"/>
          <w:sz w:val="24"/>
          <w:szCs w:val="24"/>
        </w:rPr>
        <w:t xml:space="preserve">-конструирование на </w:t>
      </w:r>
      <w:r w:rsidRPr="00743CE0">
        <w:rPr>
          <w:rStyle w:val="27"/>
          <w:sz w:val="24"/>
          <w:szCs w:val="24"/>
          <w:lang w:val="en-US"/>
        </w:rPr>
        <w:t>HTML</w:t>
      </w:r>
      <w:r w:rsidRPr="00743CE0">
        <w:rPr>
          <w:rStyle w:val="27"/>
          <w:sz w:val="24"/>
          <w:szCs w:val="24"/>
        </w:rPr>
        <w:t>. Практикум</w:t>
      </w:r>
      <w:r w:rsidRPr="00743CE0">
        <w:rPr>
          <w:sz w:val="24"/>
          <w:szCs w:val="24"/>
        </w:rPr>
        <w:t xml:space="preserve"> [Текст]. - М: Изд. - во Бином. Лаборатория знаний, 2008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08"/>
        </w:tabs>
        <w:spacing w:line="254" w:lineRule="exact"/>
        <w:ind w:left="-284" w:hanging="283"/>
        <w:rPr>
          <w:sz w:val="24"/>
          <w:szCs w:val="24"/>
        </w:rPr>
      </w:pPr>
      <w:r w:rsidRPr="00743CE0">
        <w:rPr>
          <w:sz w:val="24"/>
          <w:szCs w:val="24"/>
        </w:rPr>
        <w:t>Закон Российской Федерации "О средствах массовой информации".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08"/>
        </w:tabs>
        <w:spacing w:line="254" w:lineRule="exact"/>
        <w:ind w:left="-284" w:right="320" w:hanging="283"/>
        <w:rPr>
          <w:sz w:val="24"/>
          <w:szCs w:val="24"/>
        </w:rPr>
      </w:pPr>
      <w:r w:rsidRPr="00743CE0">
        <w:rPr>
          <w:sz w:val="24"/>
          <w:szCs w:val="24"/>
        </w:rPr>
        <w:t>Педагогическая лоция. Издательство в учебном заведении / Специальное приложение к журналу "Лицейское и гимназическое образование" 2004/2005 уч. год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03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>Александров Е.Л. «Интернет - легко и просто! Популярный самоучитель. - СПб.: Питер, 2005. - 208с.: ил.- (Серия «Популярный самоучитель»)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Артанов Борис. </w:t>
      </w:r>
      <w:r w:rsidRPr="00743CE0">
        <w:rPr>
          <w:sz w:val="24"/>
          <w:szCs w:val="24"/>
          <w:lang w:val="en-US"/>
        </w:rPr>
        <w:t>Web</w:t>
      </w:r>
      <w:r w:rsidRPr="00743CE0">
        <w:rPr>
          <w:sz w:val="24"/>
          <w:szCs w:val="24"/>
        </w:rPr>
        <w:t>-мастеринг без посторонней помощи: учеб. пособие /Б. Артанов. - М.: 100 книг, 2006. - 336 с. : ил. -(Серия: «Без посторонней помощи»),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>Будилов В.А. Основы программирования для Интернета. - СПб.: БХВ-Петербург, 2003. - 736 е.: ил.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308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Веверка Питер, Тейлор Майкл </w:t>
      </w:r>
      <w:r w:rsidRPr="00743CE0">
        <w:rPr>
          <w:sz w:val="24"/>
          <w:szCs w:val="24"/>
          <w:lang w:val="en-US"/>
        </w:rPr>
        <w:t>ICQ</w:t>
      </w:r>
      <w:r w:rsidRPr="00743CE0">
        <w:rPr>
          <w:sz w:val="24"/>
          <w:szCs w:val="24"/>
        </w:rPr>
        <w:t>2000 для "чайников". : Пер. с англ. — М.: Издательский дом «Вильяме", 2001. — 304 с.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Вильямс он X. Универсальный </w:t>
      </w:r>
      <w:r w:rsidRPr="00743CE0">
        <w:rPr>
          <w:sz w:val="24"/>
          <w:szCs w:val="24"/>
          <w:lang w:val="en-US"/>
        </w:rPr>
        <w:t>DynamicHTML</w:t>
      </w:r>
      <w:r w:rsidRPr="00743CE0">
        <w:rPr>
          <w:sz w:val="24"/>
          <w:szCs w:val="24"/>
        </w:rPr>
        <w:t>. Библиотека программиста. - . СПб.:Г1итер, 2001. - 304 с.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Гагин Александр Сервисы Интернет: практическое рассмотрение; </w:t>
      </w:r>
      <w:r w:rsidRPr="00743CE0">
        <w:rPr>
          <w:rStyle w:val="27"/>
          <w:sz w:val="24"/>
          <w:szCs w:val="24"/>
        </w:rPr>
        <w:t>»</w:t>
      </w:r>
      <w:hyperlink r:id="rId8" w:history="1">
        <w:r w:rsidRPr="00743CE0">
          <w:rPr>
            <w:rStyle w:val="a3"/>
            <w:sz w:val="24"/>
            <w:szCs w:val="24"/>
            <w:lang w:val="en-US"/>
          </w:rPr>
          <w:t>aain</w:t>
        </w:r>
        <w:r w:rsidRPr="00743CE0">
          <w:rPr>
            <w:rStyle w:val="a3"/>
            <w:sz w:val="24"/>
            <w:szCs w:val="24"/>
          </w:rPr>
          <w:t>@</w:t>
        </w:r>
        <w:r w:rsidRPr="00743CE0">
          <w:rPr>
            <w:rStyle w:val="a3"/>
            <w:sz w:val="24"/>
            <w:szCs w:val="24"/>
            <w:lang w:val="en-US"/>
          </w:rPr>
          <w:t>inter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net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ru</w:t>
        </w:r>
      </w:hyperlink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hanging="283"/>
        <w:rPr>
          <w:sz w:val="24"/>
          <w:szCs w:val="24"/>
        </w:rPr>
      </w:pPr>
      <w:r w:rsidRPr="00743CE0">
        <w:rPr>
          <w:sz w:val="24"/>
          <w:szCs w:val="24"/>
        </w:rPr>
        <w:t xml:space="preserve">Головач Влад Дизайн пользовательского интерфейса. </w:t>
      </w:r>
      <w:r w:rsidRPr="00743CE0">
        <w:rPr>
          <w:sz w:val="24"/>
          <w:szCs w:val="24"/>
          <w:lang w:val="en-US"/>
        </w:rPr>
        <w:t>Us ethics</w:t>
      </w:r>
      <w:r w:rsidRPr="00743CE0">
        <w:rPr>
          <w:sz w:val="24"/>
          <w:szCs w:val="24"/>
        </w:rPr>
        <w:t>- 147 с.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right="20" w:hanging="283"/>
        <w:rPr>
          <w:sz w:val="24"/>
          <w:szCs w:val="24"/>
        </w:rPr>
      </w:pPr>
      <w:r w:rsidRPr="00743CE0">
        <w:rPr>
          <w:sz w:val="24"/>
          <w:szCs w:val="24"/>
        </w:rPr>
        <w:t>Агеева И.Д. Занимательные материалы по информатике и математике. Методическое пособие. - М.: ТЦ Сфера, 2006.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6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  <w:lang w:val="en-US"/>
        </w:rPr>
        <w:t>Intel</w:t>
      </w:r>
      <w:r w:rsidRPr="00743CE0">
        <w:rPr>
          <w:sz w:val="24"/>
          <w:szCs w:val="24"/>
        </w:rPr>
        <w:t xml:space="preserve">«Обучение для будущего» (при поддержке </w:t>
      </w:r>
      <w:r w:rsidRPr="00743CE0">
        <w:rPr>
          <w:sz w:val="24"/>
          <w:szCs w:val="24"/>
          <w:lang w:val="en-US"/>
        </w:rPr>
        <w:t>Microsoft</w:t>
      </w:r>
      <w:r w:rsidRPr="00743CE0">
        <w:rPr>
          <w:sz w:val="24"/>
          <w:szCs w:val="24"/>
        </w:rPr>
        <w:t>). Под ред.Е.Н. Ястребцовой, Я.С.Быховского. - Учебное пособие. - 4-е изд., испр,- М.:Изд.-торговый дом «Русская редакция», 2004.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Воронкова О.Б. Информатика: методическая копилка преподавателя. Ростов н /Д: Феникс, 2007.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02"/>
        </w:tabs>
        <w:spacing w:line="274" w:lineRule="exact"/>
        <w:ind w:left="-284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Денисов А. Интернет: самоучитель. - СПб: Питер, 2000.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1"/>
        </w:tabs>
        <w:spacing w:line="274" w:lineRule="exact"/>
        <w:ind w:left="-284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Информатика в схемах и таблицах/ авт.-сост. И.Ю.Гусева - СПб. Тригон, 2005.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6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Молодцов В.А., Рыжикова Н.Б. Современные открытые уроки информатики 8-11 классы: Ростов н/Д: изд-во «Феникс», 2003.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16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Новейший самоучитель по работе в Интернете/Под.ред.С.Симоновича.-М.:Десс; Инфорком-Пресс, 2000.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40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Основные современные концепции творчества и одаренности/Под ред.Д.Б.Богоявленской, М.: Молодая гвардия, 1997.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35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lastRenderedPageBreak/>
        <w:t>Основы компьютерных сетей: Учебное пособие.- 2-е изд. - М.:Бином. Лаборатория знаний, 2007.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40"/>
        </w:tabs>
        <w:spacing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 xml:space="preserve">Основы программирования на примере </w:t>
      </w:r>
      <w:r w:rsidRPr="00743CE0">
        <w:rPr>
          <w:sz w:val="24"/>
          <w:szCs w:val="24"/>
          <w:lang w:val="en-US"/>
        </w:rPr>
        <w:t>VisualBasic</w:t>
      </w:r>
      <w:r w:rsidRPr="00743CE0">
        <w:rPr>
          <w:sz w:val="24"/>
          <w:szCs w:val="24"/>
        </w:rPr>
        <w:t xml:space="preserve">. </w:t>
      </w:r>
      <w:r w:rsidRPr="00743CE0">
        <w:rPr>
          <w:sz w:val="24"/>
          <w:szCs w:val="24"/>
          <w:lang w:val="en-US"/>
        </w:rPr>
        <w:t>Net</w:t>
      </w:r>
      <w:r w:rsidRPr="00743CE0">
        <w:rPr>
          <w:sz w:val="24"/>
          <w:szCs w:val="24"/>
        </w:rPr>
        <w:t>®: учебное пособие. - 3-е изд., испр. - М.: Бином. Лаборатория знаний, 2007.</w:t>
      </w:r>
    </w:p>
    <w:p w:rsidR="00E86023" w:rsidRPr="00743CE0" w:rsidRDefault="00E86023" w:rsidP="00E86023">
      <w:pPr>
        <w:pStyle w:val="26"/>
        <w:numPr>
          <w:ilvl w:val="2"/>
          <w:numId w:val="3"/>
        </w:numPr>
        <w:shd w:val="clear" w:color="auto" w:fill="auto"/>
        <w:tabs>
          <w:tab w:val="left" w:pos="-142"/>
          <w:tab w:val="left" w:pos="735"/>
        </w:tabs>
        <w:spacing w:after="479" w:line="274" w:lineRule="exact"/>
        <w:ind w:left="-284" w:right="20" w:hanging="283"/>
        <w:jc w:val="both"/>
        <w:rPr>
          <w:sz w:val="24"/>
          <w:szCs w:val="24"/>
        </w:rPr>
      </w:pPr>
      <w:r w:rsidRPr="00743CE0">
        <w:rPr>
          <w:sz w:val="24"/>
          <w:szCs w:val="24"/>
        </w:rPr>
        <w:t>Симонович С.В., Евсеев Г.А., Алексеев А.Г. Специальная информатика: Учебное пособие. - М.: АСТ-ПРЕСС КНИГА, 2005.</w:t>
      </w:r>
    </w:p>
    <w:p w:rsidR="00E86023" w:rsidRPr="00743CE0" w:rsidRDefault="00E86023" w:rsidP="00E86023">
      <w:pPr>
        <w:pStyle w:val="1"/>
      </w:pPr>
      <w:bookmarkStart w:id="12" w:name="_Toc81944172"/>
      <w:r w:rsidRPr="00743CE0">
        <w:t>Интернет-источники</w:t>
      </w:r>
      <w:bookmarkEnd w:id="12"/>
    </w:p>
    <w:p w:rsidR="00E86023" w:rsidRPr="00743CE0" w:rsidRDefault="00E86023" w:rsidP="00E86023">
      <w:pPr>
        <w:pStyle w:val="26"/>
        <w:numPr>
          <w:ilvl w:val="3"/>
          <w:numId w:val="3"/>
        </w:numPr>
        <w:shd w:val="clear" w:color="auto" w:fill="auto"/>
        <w:tabs>
          <w:tab w:val="left" w:pos="284"/>
        </w:tabs>
        <w:spacing w:line="264" w:lineRule="exact"/>
        <w:ind w:left="300" w:right="520" w:hanging="16"/>
        <w:rPr>
          <w:sz w:val="24"/>
          <w:szCs w:val="24"/>
        </w:rPr>
      </w:pPr>
      <w:hyperlink r:id="rId9" w:history="1">
        <w:r w:rsidRPr="00743CE0">
          <w:rPr>
            <w:rStyle w:val="a3"/>
            <w:sz w:val="24"/>
            <w:szCs w:val="24"/>
            <w:lang w:val="en-US"/>
          </w:rPr>
          <w:t>http</w:t>
        </w:r>
        <w:r w:rsidRPr="00743CE0">
          <w:rPr>
            <w:rStyle w:val="a3"/>
            <w:sz w:val="24"/>
            <w:szCs w:val="24"/>
          </w:rPr>
          <w:t>://</w:t>
        </w:r>
        <w:r w:rsidRPr="00743CE0">
          <w:rPr>
            <w:rStyle w:val="a3"/>
            <w:sz w:val="24"/>
            <w:szCs w:val="24"/>
            <w:lang w:val="en-US"/>
          </w:rPr>
          <w:t>www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eltisbook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ru</w:t>
        </w:r>
        <w:r w:rsidRPr="00743CE0">
          <w:rPr>
            <w:rStyle w:val="a3"/>
            <w:sz w:val="24"/>
            <w:szCs w:val="24"/>
          </w:rPr>
          <w:t>/</w:t>
        </w:r>
        <w:r w:rsidRPr="00743CE0">
          <w:rPr>
            <w:rStyle w:val="a3"/>
            <w:sz w:val="24"/>
            <w:szCs w:val="24"/>
            <w:lang w:val="en-US"/>
          </w:rPr>
          <w:t>html</w:t>
        </w:r>
        <w:r w:rsidRPr="00743CE0">
          <w:rPr>
            <w:rStyle w:val="a3"/>
            <w:sz w:val="24"/>
            <w:szCs w:val="24"/>
          </w:rPr>
          <w:t>/</w:t>
        </w:r>
        <w:r w:rsidRPr="00743CE0">
          <w:rPr>
            <w:rStyle w:val="a3"/>
            <w:sz w:val="24"/>
            <w:szCs w:val="24"/>
            <w:lang w:val="en-US"/>
          </w:rPr>
          <w:t>HTML</w:t>
        </w:r>
        <w:r w:rsidRPr="00743CE0">
          <w:rPr>
            <w:rStyle w:val="a3"/>
            <w:sz w:val="24"/>
            <w:szCs w:val="24"/>
          </w:rPr>
          <w:t>-</w:t>
        </w:r>
        <w:r w:rsidRPr="00743CE0">
          <w:rPr>
            <w:rStyle w:val="a3"/>
            <w:sz w:val="24"/>
            <w:szCs w:val="24"/>
            <w:lang w:val="en-US"/>
          </w:rPr>
          <w:t>spiski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php</w:t>
        </w:r>
      </w:hyperlink>
      <w:r w:rsidRPr="00743CE0">
        <w:rPr>
          <w:rStyle w:val="28"/>
          <w:sz w:val="24"/>
          <w:szCs w:val="24"/>
          <w:u w:val="none"/>
          <w:lang w:val="ru-RU"/>
        </w:rPr>
        <w:t xml:space="preserve">    п</w:t>
      </w:r>
      <w:r w:rsidRPr="00743CE0">
        <w:rPr>
          <w:sz w:val="24"/>
          <w:szCs w:val="24"/>
        </w:rPr>
        <w:t>одробное руководство по созданию сайтов</w:t>
      </w:r>
    </w:p>
    <w:p w:rsidR="00E86023" w:rsidRPr="00743CE0" w:rsidRDefault="00E86023" w:rsidP="00E86023">
      <w:pPr>
        <w:pStyle w:val="26"/>
        <w:numPr>
          <w:ilvl w:val="3"/>
          <w:numId w:val="3"/>
        </w:numPr>
        <w:shd w:val="clear" w:color="auto" w:fill="auto"/>
        <w:tabs>
          <w:tab w:val="left" w:pos="313"/>
        </w:tabs>
        <w:spacing w:line="220" w:lineRule="exact"/>
        <w:ind w:left="301" w:hanging="17"/>
        <w:rPr>
          <w:sz w:val="24"/>
          <w:szCs w:val="24"/>
        </w:rPr>
      </w:pPr>
      <w:hyperlink r:id="rId10" w:history="1">
        <w:r w:rsidRPr="00743CE0">
          <w:rPr>
            <w:rStyle w:val="a3"/>
            <w:sz w:val="24"/>
            <w:szCs w:val="24"/>
            <w:lang w:val="en-US"/>
          </w:rPr>
          <w:t>http</w:t>
        </w:r>
        <w:r w:rsidRPr="00743CE0">
          <w:rPr>
            <w:rStyle w:val="a3"/>
            <w:sz w:val="24"/>
            <w:szCs w:val="24"/>
          </w:rPr>
          <w:t>://</w:t>
        </w:r>
        <w:r w:rsidRPr="00743CE0">
          <w:rPr>
            <w:rStyle w:val="a3"/>
            <w:sz w:val="24"/>
            <w:szCs w:val="24"/>
            <w:lang w:val="en-US"/>
          </w:rPr>
          <w:t>www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webmaze</w:t>
        </w:r>
        <w:r w:rsidRPr="00743CE0">
          <w:rPr>
            <w:rStyle w:val="a3"/>
            <w:sz w:val="24"/>
            <w:szCs w:val="24"/>
          </w:rPr>
          <w:t>.</w:t>
        </w:r>
        <w:r w:rsidRPr="00743CE0">
          <w:rPr>
            <w:rStyle w:val="a3"/>
            <w:sz w:val="24"/>
            <w:szCs w:val="24"/>
            <w:lang w:val="en-US"/>
          </w:rPr>
          <w:t>ru</w:t>
        </w:r>
        <w:r w:rsidRPr="00743CE0">
          <w:rPr>
            <w:rStyle w:val="a3"/>
            <w:sz w:val="24"/>
            <w:szCs w:val="24"/>
          </w:rPr>
          <w:t>/</w:t>
        </w:r>
        <w:r w:rsidRPr="00743CE0">
          <w:rPr>
            <w:rStyle w:val="a3"/>
            <w:sz w:val="24"/>
            <w:szCs w:val="24"/>
            <w:lang w:val="en-US"/>
          </w:rPr>
          <w:t>download</w:t>
        </w:r>
        <w:r w:rsidRPr="00743CE0">
          <w:rPr>
            <w:rStyle w:val="a3"/>
            <w:sz w:val="24"/>
            <w:szCs w:val="24"/>
          </w:rPr>
          <w:t>/</w:t>
        </w:r>
        <w:r w:rsidRPr="00743CE0">
          <w:rPr>
            <w:rStyle w:val="a3"/>
            <w:sz w:val="24"/>
            <w:szCs w:val="24"/>
            <w:lang w:val="en-US"/>
          </w:rPr>
          <w:t>izuchenie</w:t>
        </w:r>
        <w:r w:rsidRPr="00743CE0">
          <w:rPr>
            <w:rStyle w:val="a3"/>
            <w:sz w:val="24"/>
            <w:szCs w:val="24"/>
          </w:rPr>
          <w:t>-</w:t>
        </w:r>
        <w:r w:rsidRPr="00743CE0">
          <w:rPr>
            <w:rStyle w:val="a3"/>
            <w:sz w:val="24"/>
            <w:szCs w:val="24"/>
            <w:lang w:val="en-US"/>
          </w:rPr>
          <w:t>html</w:t>
        </w:r>
      </w:hyperlink>
      <w:r w:rsidRPr="00743CE0">
        <w:rPr>
          <w:sz w:val="24"/>
          <w:szCs w:val="24"/>
        </w:rPr>
        <w:t>Сайт для веб-мастера</w:t>
      </w:r>
    </w:p>
    <w:p w:rsidR="00E86023" w:rsidRDefault="00E86023" w:rsidP="00E86023">
      <w:pPr>
        <w:pStyle w:val="1"/>
      </w:pPr>
    </w:p>
    <w:p w:rsidR="00E86023" w:rsidRPr="003459BD" w:rsidRDefault="00E86023" w:rsidP="00E86023">
      <w:pPr>
        <w:pStyle w:val="af"/>
      </w:pPr>
      <w:r w:rsidRPr="003459BD">
        <w:t>Организационные условия реализации программы:</w:t>
      </w:r>
      <w:bookmarkEnd w:id="9"/>
    </w:p>
    <w:p w:rsidR="00E86023" w:rsidRPr="00743CE0" w:rsidRDefault="00E86023" w:rsidP="00E86023">
      <w:pPr>
        <w:pStyle w:val="13"/>
        <w:shd w:val="clear" w:color="auto" w:fill="auto"/>
        <w:spacing w:before="0" w:after="286"/>
        <w:ind w:left="2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Программа рассчитана на детей в возрасте от 11 до 16 лет, получивших начальное образование и обладающих характерным для данного возраста уровнем развития.</w:t>
      </w:r>
    </w:p>
    <w:p w:rsidR="00E86023" w:rsidRPr="00743CE0" w:rsidRDefault="00E86023" w:rsidP="00E86023">
      <w:pPr>
        <w:pStyle w:val="af"/>
      </w:pPr>
      <w:bookmarkStart w:id="13" w:name="bookmark4"/>
      <w:r w:rsidRPr="00743CE0">
        <w:t>Программа построена на принципах:</w:t>
      </w:r>
      <w:bookmarkEnd w:id="13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CE0">
        <w:rPr>
          <w:rFonts w:ascii="Times New Roman" w:hAnsi="Times New Roman" w:cs="Times New Roman"/>
        </w:rPr>
        <w:t>Доступности - при изложении материала учитываются возрастные особенности детей, один и тот же материал по-разному преподаётся, в зависимости от возраста и субъективного опыта детей. Материал располагается от простого к сложному. При необходимости допускается повторение части материала через некоторое время.</w:t>
      </w: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CE0">
        <w:rPr>
          <w:rFonts w:ascii="Times New Roman" w:hAnsi="Times New Roman" w:cs="Times New Roman"/>
        </w:rPr>
        <w:t>Наглядности - человек получает через органы зрения почти в 5 раз больнее информации, чем через слух, поэтому на занятиях используются как наглядные материалы, так и обучающие программы.</w:t>
      </w: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CE0">
        <w:rPr>
          <w:rFonts w:ascii="Times New Roman" w:hAnsi="Times New Roman" w:cs="Times New Roman"/>
        </w:rPr>
        <w:t>Сознательности и активности - для активизации деятельности детей используются такие формы обучения, как занятия-игры, конкурсы, совместные обсуждения поставленных вопросов и дни свободного творчества.</w:t>
      </w: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CE0">
        <w:rPr>
          <w:rFonts w:ascii="Times New Roman" w:hAnsi="Times New Roman" w:cs="Times New Roman"/>
        </w:rPr>
        <w:t>Кабинет информатики, в котором проводятся занятия кружка, соответствует требованиям материального и программного обеспечения.</w:t>
      </w: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CE0">
        <w:rPr>
          <w:rFonts w:ascii="Times New Roman" w:hAnsi="Times New Roman" w:cs="Times New Roman"/>
        </w:rPr>
        <w:t>Кабинет информатики оборудован согласно правилам пожарной безопасности.</w:t>
      </w: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4" w:name="bookmark5"/>
      <w:r w:rsidRPr="00743CE0">
        <w:rPr>
          <w:rFonts w:ascii="Times New Roman" w:hAnsi="Times New Roman" w:cs="Times New Roman"/>
        </w:rPr>
        <w:t>Основные воспитательные цели работы кружка:</w:t>
      </w:r>
      <w:bookmarkEnd w:id="14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5" w:name="bookmark6"/>
      <w:r w:rsidRPr="00743CE0">
        <w:rPr>
          <w:rFonts w:ascii="Times New Roman" w:hAnsi="Times New Roman" w:cs="Times New Roman"/>
        </w:rPr>
        <w:t>бережное отношение к технике, имуществу и соблюдение правил ТБ при работе за компьютером и в различных жизненных ситуациях в целом;</w:t>
      </w:r>
      <w:bookmarkEnd w:id="15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6" w:name="bookmark7"/>
      <w:r w:rsidRPr="00743CE0">
        <w:rPr>
          <w:rFonts w:ascii="Times New Roman" w:hAnsi="Times New Roman" w:cs="Times New Roman"/>
        </w:rPr>
        <w:t>рациональное планирование своего времени (учебного, рабочего, свободного);</w:t>
      </w:r>
      <w:bookmarkEnd w:id="16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7" w:name="bookmark8"/>
      <w:r w:rsidRPr="00743CE0">
        <w:rPr>
          <w:rFonts w:ascii="Times New Roman" w:hAnsi="Times New Roman" w:cs="Times New Roman"/>
        </w:rPr>
        <w:t>чувство собственного достоинства и уверенности в своих знаниях;</w:t>
      </w:r>
      <w:bookmarkEnd w:id="17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8" w:name="bookmark9"/>
      <w:r w:rsidRPr="00743CE0">
        <w:rPr>
          <w:rFonts w:ascii="Times New Roman" w:hAnsi="Times New Roman" w:cs="Times New Roman"/>
        </w:rPr>
        <w:t>гордость за свою группу, школу, город и стремление сделать для них максимум полезных дел;</w:t>
      </w:r>
      <w:bookmarkEnd w:id="18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9" w:name="bookmark10"/>
      <w:r w:rsidRPr="00743CE0">
        <w:rPr>
          <w:rFonts w:ascii="Times New Roman" w:hAnsi="Times New Roman" w:cs="Times New Roman"/>
        </w:rPr>
        <w:t>соблюдение правил и норм общего этикета при работе за компьютером, в компьютерных сетях и в жизни в целом; '</w:t>
      </w:r>
      <w:bookmarkEnd w:id="19"/>
    </w:p>
    <w:p w:rsidR="00E86023" w:rsidRPr="00743CE0" w:rsidRDefault="00E86023" w:rsidP="00E86023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20" w:name="bookmark11"/>
      <w:r w:rsidRPr="00743CE0">
        <w:rPr>
          <w:rFonts w:ascii="Times New Roman" w:hAnsi="Times New Roman" w:cs="Times New Roman"/>
        </w:rPr>
        <w:t>стремление достичь результата в своей учебной деятельности и в жизни в целом через знания и упорный труд.</w:t>
      </w:r>
      <w:bookmarkEnd w:id="20"/>
    </w:p>
    <w:p w:rsidR="00E86023" w:rsidRPr="00743CE0" w:rsidRDefault="00E86023" w:rsidP="00E86023">
      <w:pPr>
        <w:pStyle w:val="12"/>
        <w:keepNext/>
        <w:keepLines/>
        <w:shd w:val="clear" w:color="auto" w:fill="auto"/>
        <w:spacing w:after="0" w:line="260" w:lineRule="exact"/>
        <w:ind w:left="120" w:firstLine="527"/>
        <w:jc w:val="center"/>
        <w:rPr>
          <w:rStyle w:val="14"/>
          <w:sz w:val="24"/>
          <w:szCs w:val="24"/>
        </w:rPr>
      </w:pPr>
      <w:bookmarkStart w:id="21" w:name="bookmark12"/>
      <w:bookmarkStart w:id="22" w:name="_Toc432451908"/>
      <w:bookmarkStart w:id="23" w:name="_Toc81944173"/>
      <w:r w:rsidRPr="00743CE0">
        <w:rPr>
          <w:sz w:val="24"/>
          <w:szCs w:val="24"/>
        </w:rPr>
        <w:t xml:space="preserve">Количество часов в неделю: </w:t>
      </w:r>
      <w:r>
        <w:rPr>
          <w:sz w:val="24"/>
          <w:szCs w:val="24"/>
        </w:rPr>
        <w:t>3</w:t>
      </w:r>
      <w:r w:rsidRPr="00743CE0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743CE0">
        <w:rPr>
          <w:sz w:val="24"/>
          <w:szCs w:val="24"/>
        </w:rPr>
        <w:t xml:space="preserve"> в неделю, всего </w:t>
      </w:r>
      <w:r>
        <w:rPr>
          <w:sz w:val="24"/>
          <w:szCs w:val="24"/>
        </w:rPr>
        <w:t>102</w:t>
      </w:r>
      <w:r w:rsidRPr="00743CE0">
        <w:rPr>
          <w:sz w:val="24"/>
          <w:szCs w:val="24"/>
        </w:rPr>
        <w:t xml:space="preserve"> учебных часа.</w:t>
      </w:r>
      <w:bookmarkEnd w:id="21"/>
      <w:bookmarkEnd w:id="22"/>
      <w:bookmarkEnd w:id="23"/>
    </w:p>
    <w:p w:rsidR="003459BD" w:rsidRDefault="00E86023" w:rsidP="00E86023">
      <w:pPr>
        <w:pStyle w:val="1"/>
        <w:numPr>
          <w:ilvl w:val="0"/>
          <w:numId w:val="8"/>
        </w:numPr>
      </w:pPr>
      <w:bookmarkStart w:id="24" w:name="_Toc81944174"/>
      <w:r>
        <w:t xml:space="preserve">Планируемые </w:t>
      </w:r>
      <w:r w:rsidR="003459BD">
        <w:t xml:space="preserve">результаты освоения </w:t>
      </w:r>
      <w:r>
        <w:t>кружка</w:t>
      </w:r>
      <w:r w:rsidR="003459BD">
        <w:t>.</w:t>
      </w:r>
      <w:bookmarkEnd w:id="24"/>
    </w:p>
    <w:p w:rsidR="008050DC" w:rsidRPr="00743CE0" w:rsidRDefault="009D7868" w:rsidP="00495A9F">
      <w:pPr>
        <w:pStyle w:val="13"/>
        <w:shd w:val="clear" w:color="auto" w:fill="auto"/>
        <w:spacing w:before="0" w:after="286"/>
        <w:ind w:left="20" w:right="20" w:firstLine="527"/>
        <w:rPr>
          <w:sz w:val="24"/>
          <w:szCs w:val="24"/>
        </w:rPr>
      </w:pPr>
      <w:r w:rsidRPr="00743CE0">
        <w:rPr>
          <w:sz w:val="24"/>
          <w:szCs w:val="24"/>
        </w:rPr>
        <w:t>Реализация этих задач будет способствовать дальнейшему формированию взгляда школьников на мир, раскрытию роли информатики в формировании естественнонаучной картины мира, развитию мышления, в том числе формированию алгоритмического стиля мышления, подготовке учеников к жизни в информационном обществе.</w:t>
      </w:r>
    </w:p>
    <w:p w:rsidR="00E86023" w:rsidRPr="00966A07" w:rsidRDefault="00E86023" w:rsidP="00E86023">
      <w:pPr>
        <w:pStyle w:val="3"/>
        <w:jc w:val="center"/>
      </w:pPr>
      <w:bookmarkStart w:id="25" w:name="bookmark13"/>
      <w:bookmarkStart w:id="26" w:name="_Toc364713916"/>
      <w:bookmarkStart w:id="27" w:name="_Toc432344918"/>
      <w:bookmarkStart w:id="28" w:name="_Toc432451915"/>
      <w:bookmarkStart w:id="29" w:name="_Toc81944175"/>
      <w:r>
        <w:lastRenderedPageBreak/>
        <w:t>«Программирование и сайтостроение»</w:t>
      </w:r>
      <w:bookmarkEnd w:id="26"/>
      <w:bookmarkEnd w:id="27"/>
      <w:bookmarkEnd w:id="28"/>
      <w:bookmarkEnd w:id="29"/>
    </w:p>
    <w:p w:rsidR="00E86023" w:rsidRPr="009A1D86" w:rsidRDefault="00E86023" w:rsidP="00E8602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sz w:val="22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освоения обучающимися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E86023" w:rsidRPr="00E160FD" w:rsidRDefault="00E86023" w:rsidP="00E8602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результаты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сф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ормулир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ованы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к каждому разделу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учебной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 программы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.</w:t>
      </w:r>
    </w:p>
    <w:p w:rsidR="00E86023" w:rsidRPr="001B2AA5" w:rsidRDefault="00E86023" w:rsidP="00E8602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опорного учебного материала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b/>
          <w:szCs w:val="28"/>
        </w:rPr>
        <w:t>Выпускник научится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». Они п</w:t>
      </w:r>
      <w:r w:rsidRPr="001B2AA5">
        <w:t>оказывают, какой уровень освоения опорного учебного материала ожидается от выпускника</w:t>
      </w:r>
      <w:r>
        <w:t>. Эти результаты п</w:t>
      </w:r>
      <w:r w:rsidRPr="001B2AA5">
        <w:t>отенциально достигаемы большинством учащихся</w:t>
      </w:r>
      <w:r>
        <w:t xml:space="preserve"> и выносятся на итоговую оценку как </w:t>
      </w:r>
      <w:r w:rsidRPr="001B2AA5">
        <w:t>задания базового уровня (</w:t>
      </w:r>
      <w:r>
        <w:t xml:space="preserve">исполнительская компетентность) или </w:t>
      </w:r>
      <w:r w:rsidRPr="001B2AA5">
        <w:t>задания повышенного уровня (зона ближайшего развития)</w:t>
      </w:r>
      <w:r>
        <w:t>.</w:t>
      </w:r>
    </w:p>
    <w:p w:rsidR="00E86023" w:rsidRDefault="00E86023" w:rsidP="00E86023">
      <w:pPr>
        <w:pStyle w:val="dash041e005f0441005f043d005f043e005f0432005f043d005f043e005f0439005f0020005f0442005f0435005f043a005f0441005f0442005f0020005f0441005f0020005f043e005f0442005f0441005f0442005f0443005f043f005f043e005f043"/>
        <w:spacing w:after="0"/>
        <w:ind w:left="0" w:firstLine="567"/>
        <w:jc w:val="both"/>
      </w:pPr>
      <w:r w:rsidRPr="009A1D86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Планируемые 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результаты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характеризующие систему учебных действий в отношении знаний, умений, навыков, расширяющих и углубляющих опорную систему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, размещены в рубрике «</w:t>
      </w:r>
      <w:r w:rsidRPr="00E160FD"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>Выпускник получит возможность научиться …</w:t>
      </w:r>
      <w:r>
        <w:rPr>
          <w:rStyle w:val="dash041e005f0441005f043d005f043e005f0432005f043d005f043e005f0439005f0020005f0442005f0435005f043a005f0441005f0442005f0020005f0441005f0020005f043e005f0442005f0441005f0442005f0443005f043f005f043e005f043char1"/>
          <w:szCs w:val="28"/>
        </w:rPr>
        <w:t xml:space="preserve">». </w:t>
      </w:r>
      <w:r>
        <w:t>Эти результаты д</w:t>
      </w:r>
      <w:r w:rsidRPr="001B2AA5">
        <w:t>остигаются отдельными мотивированными и способными учащимися</w:t>
      </w:r>
      <w:r>
        <w:t xml:space="preserve">; они не </w:t>
      </w:r>
      <w:r w:rsidRPr="001B2AA5">
        <w:t>отрабатываются со всеми группами учащихся в повседневной практике</w:t>
      </w:r>
      <w:r>
        <w:t>, но м</w:t>
      </w:r>
      <w:r w:rsidRPr="001B2AA5">
        <w:t>огут включаться</w:t>
      </w:r>
      <w:r>
        <w:t xml:space="preserve"> в материалы итогового контроля.</w:t>
      </w:r>
    </w:p>
    <w:p w:rsidR="00E86023" w:rsidRPr="00590EA2" w:rsidRDefault="00E86023" w:rsidP="00E86023">
      <w:pPr>
        <w:ind w:firstLine="426"/>
        <w:jc w:val="both"/>
        <w:rPr>
          <w:rFonts w:ascii="Times New Roman" w:eastAsia="Calibri" w:hAnsi="Times New Roman" w:cs="Times New Roman"/>
          <w:b/>
          <w:szCs w:val="22"/>
        </w:rPr>
      </w:pPr>
      <w:r w:rsidRPr="00590EA2">
        <w:rPr>
          <w:rFonts w:ascii="Times New Roman" w:eastAsia="Calibri" w:hAnsi="Times New Roman" w:cs="Times New Roman"/>
          <w:b/>
          <w:szCs w:val="22"/>
        </w:rPr>
        <w:t>Выпускник научится: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исполнять линейный алгоритм для формального исполнителя с заданной системой команд;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 xml:space="preserve">составлять линейные алгоритмы, число команд в которых не превышает заданное; 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ученик научится исполнять записанный на естественном языке алгоритм, обрабатывающий цепочки символов.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исполнять линейные алгоритмы, записанные на алгоритмическом языке.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исполнять алгоритмы c ветвлениями, записанные на алгоритмическом языке;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основам организации и функционирования компьютерных сетей;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составлять запросы для поиска информации в Интернете;</w:t>
      </w:r>
    </w:p>
    <w:p w:rsidR="00E86023" w:rsidRPr="00590EA2" w:rsidRDefault="00E86023" w:rsidP="00E86023">
      <w:pPr>
        <w:tabs>
          <w:tab w:val="num" w:pos="709"/>
        </w:tabs>
        <w:ind w:left="709" w:hanging="567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590EA2">
        <w:rPr>
          <w:rFonts w:ascii="Times New Roman" w:eastAsia="Calibri" w:hAnsi="Times New Roman" w:cs="Times New Roman"/>
          <w:b/>
          <w:i/>
        </w:rPr>
        <w:t>Выпускник получит возможность научиться: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по данному алгоритму определять, для решения какой задачи он предназначен;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 xml:space="preserve"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</w:t>
      </w:r>
      <w:r w:rsidRPr="00590EA2">
        <w:rPr>
          <w:rFonts w:ascii="Times New Roman" w:eastAsia="Calibri" w:hAnsi="Times New Roman" w:cs="Times New Roman"/>
        </w:rPr>
        <w:lastRenderedPageBreak/>
        <w:t>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E86023" w:rsidRPr="00590EA2" w:rsidRDefault="00E86023" w:rsidP="00E86023">
      <w:pPr>
        <w:numPr>
          <w:ilvl w:val="0"/>
          <w:numId w:val="7"/>
        </w:numPr>
        <w:tabs>
          <w:tab w:val="clear" w:pos="1287"/>
          <w:tab w:val="num" w:pos="709"/>
        </w:tabs>
        <w:autoSpaceDE w:val="0"/>
        <w:autoSpaceDN w:val="0"/>
        <w:adjustRightInd w:val="0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r w:rsidRPr="00590EA2">
        <w:rPr>
          <w:rFonts w:ascii="Times New Roman" w:eastAsia="Calibri" w:hAnsi="Times New Roman" w:cs="Times New Roma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E86023" w:rsidRPr="00743CE0" w:rsidRDefault="00E86023" w:rsidP="00E86023">
      <w:pPr>
        <w:pStyle w:val="2"/>
        <w:rPr>
          <w:sz w:val="24"/>
          <w:szCs w:val="24"/>
        </w:rPr>
      </w:pPr>
      <w:bookmarkStart w:id="30" w:name="_Toc432354377"/>
      <w:bookmarkStart w:id="31" w:name="_Toc432354519"/>
      <w:bookmarkEnd w:id="30"/>
      <w:bookmarkEnd w:id="31"/>
    </w:p>
    <w:p w:rsidR="00F423A3" w:rsidRPr="00743CE0" w:rsidRDefault="00F423A3" w:rsidP="00F423A3">
      <w:pPr>
        <w:pStyle w:val="12"/>
        <w:keepNext/>
        <w:keepLines/>
        <w:shd w:val="clear" w:color="auto" w:fill="auto"/>
        <w:spacing w:after="0" w:line="260" w:lineRule="exact"/>
        <w:ind w:left="120" w:firstLine="527"/>
        <w:jc w:val="center"/>
        <w:rPr>
          <w:rStyle w:val="14"/>
          <w:sz w:val="24"/>
          <w:szCs w:val="24"/>
        </w:rPr>
      </w:pPr>
    </w:p>
    <w:p w:rsidR="00204649" w:rsidRPr="005C4036" w:rsidRDefault="00E86023" w:rsidP="00204649">
      <w:pPr>
        <w:pStyle w:val="2"/>
        <w:rPr>
          <w:rFonts w:ascii="Cambria" w:eastAsia="Times New Roman" w:hAnsi="Cambria" w:cs="Times New Roman"/>
          <w:color w:val="4F81BD"/>
        </w:rPr>
      </w:pPr>
      <w:bookmarkStart w:id="32" w:name="_Toc364713911"/>
      <w:bookmarkStart w:id="33" w:name="_Toc432344909"/>
      <w:bookmarkStart w:id="34" w:name="_Toc81944176"/>
      <w:bookmarkEnd w:id="25"/>
      <w:r>
        <w:rPr>
          <w:rFonts w:ascii="Cambria" w:eastAsia="Times New Roman" w:hAnsi="Cambria" w:cs="Times New Roman"/>
          <w:color w:val="4F81BD"/>
        </w:rPr>
        <w:t>2</w:t>
      </w:r>
      <w:r w:rsidR="00204649">
        <w:rPr>
          <w:rFonts w:ascii="Cambria" w:eastAsia="Times New Roman" w:hAnsi="Cambria" w:cs="Times New Roman"/>
          <w:color w:val="4F81BD"/>
        </w:rPr>
        <w:t xml:space="preserve">. </w:t>
      </w:r>
      <w:r w:rsidR="00204649" w:rsidRPr="005C4036">
        <w:rPr>
          <w:rFonts w:ascii="Cambria" w:eastAsia="Times New Roman" w:hAnsi="Cambria" w:cs="Times New Roman"/>
          <w:color w:val="4F81BD"/>
        </w:rPr>
        <w:t>Содержание учебного предмета</w:t>
      </w:r>
      <w:bookmarkEnd w:id="32"/>
      <w:bookmarkEnd w:id="33"/>
      <w:bookmarkEnd w:id="34"/>
    </w:p>
    <w:p w:rsidR="00204649" w:rsidRDefault="00204649" w:rsidP="00204649">
      <w:pPr>
        <w:ind w:firstLine="426"/>
        <w:jc w:val="both"/>
        <w:rPr>
          <w:rFonts w:asciiTheme="minorHAnsi" w:eastAsia="Calibri" w:hAnsiTheme="minorHAnsi"/>
          <w:b/>
          <w:sz w:val="22"/>
          <w:szCs w:val="22"/>
          <w:shd w:val="clear" w:color="auto" w:fill="FFFFFF"/>
        </w:rPr>
      </w:pPr>
    </w:p>
    <w:p w:rsidR="00204649" w:rsidRPr="00FB5581" w:rsidRDefault="00204649" w:rsidP="00204649">
      <w:pPr>
        <w:ind w:firstLine="426"/>
        <w:jc w:val="both"/>
        <w:rPr>
          <w:rFonts w:eastAsia="Calibri"/>
          <w:b/>
          <w:sz w:val="22"/>
          <w:szCs w:val="22"/>
        </w:rPr>
      </w:pPr>
      <w:r w:rsidRPr="00FB5581">
        <w:rPr>
          <w:rFonts w:eastAsia="Calibri"/>
          <w:b/>
          <w:sz w:val="22"/>
          <w:szCs w:val="22"/>
          <w:shd w:val="clear" w:color="auto" w:fill="FFFFFF"/>
        </w:rPr>
        <w:t xml:space="preserve">Раздел </w:t>
      </w:r>
      <w:r w:rsidR="00E86023">
        <w:rPr>
          <w:rFonts w:eastAsia="Calibri"/>
          <w:b/>
          <w:sz w:val="22"/>
          <w:szCs w:val="22"/>
          <w:shd w:val="clear" w:color="auto" w:fill="FFFFFF"/>
        </w:rPr>
        <w:t>1</w:t>
      </w:r>
      <w:r w:rsidRPr="00FB5581">
        <w:rPr>
          <w:rFonts w:eastAsia="Calibri"/>
          <w:b/>
          <w:sz w:val="22"/>
          <w:szCs w:val="22"/>
          <w:shd w:val="clear" w:color="auto" w:fill="FFFFFF"/>
        </w:rPr>
        <w:t>. Алгоритмы и начала программирования</w:t>
      </w:r>
    </w:p>
    <w:p w:rsidR="00204649" w:rsidRPr="00FB5581" w:rsidRDefault="00204649" w:rsidP="00204649">
      <w:pPr>
        <w:ind w:firstLine="426"/>
        <w:jc w:val="both"/>
        <w:rPr>
          <w:rFonts w:eastAsia="Calibri"/>
          <w:b/>
          <w:sz w:val="22"/>
          <w:szCs w:val="22"/>
        </w:rPr>
      </w:pPr>
      <w:r w:rsidRPr="00FB5581">
        <w:rPr>
          <w:rFonts w:eastAsia="Calibri"/>
          <w:b/>
          <w:sz w:val="22"/>
          <w:szCs w:val="22"/>
        </w:rPr>
        <w:t>Выпускник научится: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исполнять линейный алгоритм для формального исполнителя с заданной системой команд;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 xml:space="preserve">составлять линейные алгоритмы, число команд в которых не превышает заданное; 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ученик научится исполнять записанный на естественном языке алгоритм, обрабатывающий цепочки символов.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исполнять линейные алгоритмы, записанные на алгоритмическом языке.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исполнять алгоритмы c ветвлениями, записанные на алгоритмическом языке;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204649" w:rsidRPr="00FB5581" w:rsidRDefault="00204649" w:rsidP="00204649">
      <w:pPr>
        <w:ind w:left="426"/>
        <w:contextualSpacing/>
        <w:jc w:val="both"/>
        <w:rPr>
          <w:rFonts w:eastAsia="Calibri"/>
          <w:i/>
          <w:sz w:val="22"/>
          <w:szCs w:val="22"/>
        </w:rPr>
      </w:pPr>
      <w:r w:rsidRPr="00FB5581">
        <w:rPr>
          <w:rFonts w:eastAsia="Calibri"/>
          <w:i/>
          <w:sz w:val="22"/>
          <w:szCs w:val="22"/>
        </w:rPr>
        <w:t>Выпускник получит возможность научиться: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lastRenderedPageBreak/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по данному алгоритму определять, для решения какой задачи он предназначен;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204649" w:rsidRPr="00FB5581" w:rsidRDefault="00204649" w:rsidP="00204649">
      <w:pPr>
        <w:ind w:left="426"/>
        <w:contextualSpacing/>
        <w:jc w:val="both"/>
        <w:rPr>
          <w:rFonts w:eastAsia="Calibri"/>
          <w:b/>
          <w:sz w:val="22"/>
          <w:szCs w:val="22"/>
        </w:rPr>
      </w:pPr>
      <w:r w:rsidRPr="00FB5581">
        <w:rPr>
          <w:rFonts w:eastAsia="Calibri"/>
          <w:b/>
          <w:sz w:val="22"/>
          <w:szCs w:val="22"/>
        </w:rPr>
        <w:t xml:space="preserve">Раздел </w:t>
      </w:r>
      <w:r w:rsidR="00E86023">
        <w:rPr>
          <w:rFonts w:eastAsia="Calibri"/>
          <w:b/>
          <w:sz w:val="22"/>
          <w:szCs w:val="22"/>
        </w:rPr>
        <w:t>2</w:t>
      </w:r>
      <w:r w:rsidRPr="00FB5581">
        <w:rPr>
          <w:rFonts w:eastAsia="Calibri"/>
          <w:b/>
          <w:sz w:val="22"/>
          <w:szCs w:val="22"/>
        </w:rPr>
        <w:t>. Информационные и коммуникационные технологии</w:t>
      </w:r>
    </w:p>
    <w:p w:rsidR="00204649" w:rsidRPr="00FB5581" w:rsidRDefault="00204649" w:rsidP="00204649">
      <w:pPr>
        <w:ind w:firstLine="426"/>
        <w:contextualSpacing/>
        <w:jc w:val="both"/>
        <w:rPr>
          <w:rFonts w:eastAsia="Calibri"/>
          <w:b/>
          <w:sz w:val="22"/>
          <w:szCs w:val="22"/>
        </w:rPr>
      </w:pPr>
      <w:r w:rsidRPr="00FB5581">
        <w:rPr>
          <w:rFonts w:eastAsia="Calibri"/>
          <w:b/>
          <w:sz w:val="22"/>
          <w:szCs w:val="22"/>
        </w:rPr>
        <w:t>Выпускник научится: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называть функции и характеристики основных устройств компьютера;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описывать виды и состав программного обеспечения современных компьютеров;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подбирать программное обеспечение, соответствующее решаемой задаче;</w:t>
      </w:r>
    </w:p>
    <w:p w:rsidR="00204649" w:rsidRPr="00FB5581" w:rsidRDefault="00204649" w:rsidP="0020464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  <w:r w:rsidRPr="00FB5581">
        <w:rPr>
          <w:sz w:val="22"/>
          <w:szCs w:val="22"/>
          <w:lang w:eastAsia="en-US"/>
        </w:rPr>
        <w:t>оперировать объектами файловой системы;</w:t>
      </w:r>
    </w:p>
    <w:p w:rsidR="00204649" w:rsidRPr="00FB5581" w:rsidRDefault="00204649" w:rsidP="0020464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применять основные правила создания текстовых документов;</w:t>
      </w:r>
    </w:p>
    <w:p w:rsidR="00204649" w:rsidRPr="00FB5581" w:rsidRDefault="00204649" w:rsidP="0020464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использовать средства автоматизации информационной деятельности при создании текстовых документов;</w:t>
      </w:r>
    </w:p>
    <w:p w:rsidR="00204649" w:rsidRPr="00FB5581" w:rsidRDefault="00204649" w:rsidP="0020464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использовать  основные приёмы обработки информации в электронных таблицах;</w:t>
      </w:r>
    </w:p>
    <w:p w:rsidR="00204649" w:rsidRPr="00FB5581" w:rsidRDefault="00204649" w:rsidP="0020464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работать с формулами;</w:t>
      </w:r>
    </w:p>
    <w:p w:rsidR="00204649" w:rsidRPr="00FB5581" w:rsidRDefault="00204649" w:rsidP="00204649">
      <w:pPr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визуализировать соотношения между числовыми величинами.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осуществлять поиск информации в готовой базе данных;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основам организации и функционирования компьютерных сетей;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составлять запросы для поиска информации в Интернете;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использовать основные приёмы создания презентаций в редакторах презентаций.</w:t>
      </w:r>
    </w:p>
    <w:p w:rsidR="00204649" w:rsidRDefault="00204649" w:rsidP="00204649">
      <w:pPr>
        <w:ind w:firstLine="454"/>
        <w:jc w:val="both"/>
        <w:rPr>
          <w:rFonts w:eastAsia="Calibri"/>
          <w:i/>
          <w:sz w:val="22"/>
          <w:szCs w:val="22"/>
        </w:rPr>
      </w:pPr>
    </w:p>
    <w:p w:rsidR="00204649" w:rsidRDefault="00204649" w:rsidP="00204649">
      <w:pPr>
        <w:ind w:firstLine="454"/>
        <w:jc w:val="both"/>
        <w:rPr>
          <w:rFonts w:eastAsia="Calibri"/>
          <w:i/>
          <w:sz w:val="22"/>
          <w:szCs w:val="22"/>
        </w:rPr>
      </w:pPr>
    </w:p>
    <w:p w:rsidR="00204649" w:rsidRPr="00FB5581" w:rsidRDefault="00204649" w:rsidP="00204649">
      <w:pPr>
        <w:ind w:firstLine="454"/>
        <w:jc w:val="both"/>
        <w:rPr>
          <w:rFonts w:eastAsia="Calibri"/>
          <w:i/>
          <w:sz w:val="22"/>
          <w:szCs w:val="22"/>
        </w:rPr>
      </w:pPr>
      <w:r w:rsidRPr="00FB5581">
        <w:rPr>
          <w:rFonts w:eastAsia="Calibri"/>
          <w:i/>
          <w:sz w:val="22"/>
          <w:szCs w:val="22"/>
        </w:rPr>
        <w:t>Ученик получит возможность: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научиться проводить обработку большого массива данных с использованием средств электронной таблицы;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lastRenderedPageBreak/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204649" w:rsidRPr="00FB5581" w:rsidRDefault="00204649" w:rsidP="00204649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</w:rPr>
      </w:pPr>
      <w:r w:rsidRPr="00FB5581">
        <w:rPr>
          <w:rFonts w:eastAsia="Calibri"/>
          <w:sz w:val="22"/>
          <w:szCs w:val="22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04649" w:rsidRDefault="00204649" w:rsidP="00204649">
      <w:pPr>
        <w:keepNext/>
        <w:numPr>
          <w:ilvl w:val="0"/>
          <w:numId w:val="7"/>
        </w:numPr>
        <w:autoSpaceDE w:val="0"/>
        <w:autoSpaceDN w:val="0"/>
        <w:adjustRightInd w:val="0"/>
        <w:contextualSpacing/>
        <w:outlineLvl w:val="1"/>
        <w:rPr>
          <w:rFonts w:eastAsia="Calibri"/>
          <w:sz w:val="22"/>
          <w:szCs w:val="22"/>
        </w:rPr>
      </w:pPr>
      <w:bookmarkStart w:id="35" w:name="_Toc432354376"/>
      <w:bookmarkStart w:id="36" w:name="_Toc432354518"/>
      <w:bookmarkStart w:id="37" w:name="_Toc432451910"/>
      <w:bookmarkStart w:id="38" w:name="_Toc81944177"/>
      <w:r w:rsidRPr="00FB5581">
        <w:rPr>
          <w:rFonts w:eastAsia="Calibri"/>
          <w:sz w:val="22"/>
          <w:szCs w:val="22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  <w:bookmarkEnd w:id="35"/>
      <w:bookmarkEnd w:id="36"/>
      <w:bookmarkEnd w:id="37"/>
      <w:bookmarkEnd w:id="38"/>
    </w:p>
    <w:p w:rsidR="00204649" w:rsidRPr="00D14E72" w:rsidRDefault="00E86023" w:rsidP="00204649">
      <w:pPr>
        <w:pStyle w:val="2"/>
        <w:rPr>
          <w:rFonts w:ascii="Cambria" w:eastAsia="Times New Roman" w:hAnsi="Cambria" w:cs="Times New Roman"/>
          <w:color w:val="4F81BD"/>
        </w:rPr>
      </w:pPr>
      <w:bookmarkStart w:id="39" w:name="_Toc432344913"/>
      <w:bookmarkStart w:id="40" w:name="_Toc81944178"/>
      <w:r>
        <w:rPr>
          <w:rFonts w:ascii="Cambria" w:eastAsia="Times New Roman" w:hAnsi="Cambria" w:cs="Times New Roman"/>
          <w:color w:val="4F81BD"/>
        </w:rPr>
        <w:t>3</w:t>
      </w:r>
      <w:r w:rsidR="00204649">
        <w:rPr>
          <w:rFonts w:ascii="Cambria" w:eastAsia="Times New Roman" w:hAnsi="Cambria" w:cs="Times New Roman"/>
          <w:color w:val="4F81BD"/>
        </w:rPr>
        <w:t xml:space="preserve">. </w:t>
      </w:r>
      <w:r>
        <w:rPr>
          <w:rFonts w:ascii="Cambria" w:eastAsia="Times New Roman" w:hAnsi="Cambria" w:cs="Times New Roman"/>
          <w:color w:val="4F81BD"/>
        </w:rPr>
        <w:t>Т</w:t>
      </w:r>
      <w:r w:rsidR="00204649" w:rsidRPr="00D14E72">
        <w:rPr>
          <w:rFonts w:ascii="Cambria" w:eastAsia="Times New Roman" w:hAnsi="Cambria" w:cs="Times New Roman"/>
          <w:color w:val="4F81BD"/>
        </w:rPr>
        <w:t>ематическое планирование с определением основных видов учебной деятельности</w:t>
      </w:r>
      <w:bookmarkEnd w:id="39"/>
      <w:bookmarkEnd w:id="40"/>
    </w:p>
    <w:p w:rsidR="00204649" w:rsidRDefault="00204649" w:rsidP="00495A9F">
      <w:pPr>
        <w:spacing w:line="276" w:lineRule="auto"/>
        <w:ind w:firstLine="567"/>
        <w:jc w:val="both"/>
        <w:rPr>
          <w:rStyle w:val="14"/>
          <w:rFonts w:eastAsiaTheme="major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3738"/>
        <w:gridCol w:w="4149"/>
      </w:tblGrid>
      <w:tr w:rsidR="004455E0" w:rsidRPr="00FB5581" w:rsidTr="00E80255">
        <w:tc>
          <w:tcPr>
            <w:tcW w:w="1087" w:type="pct"/>
          </w:tcPr>
          <w:p w:rsidR="004455E0" w:rsidRPr="00FB5581" w:rsidRDefault="004455E0" w:rsidP="004455E0">
            <w:pPr>
              <w:rPr>
                <w:rFonts w:eastAsia="Calibri"/>
                <w:b/>
                <w:sz w:val="22"/>
                <w:szCs w:val="22"/>
              </w:rPr>
            </w:pPr>
            <w:r w:rsidRPr="00FB5581">
              <w:rPr>
                <w:rFonts w:eastAsia="Calibri"/>
                <w:b/>
                <w:sz w:val="22"/>
                <w:szCs w:val="22"/>
              </w:rPr>
              <w:t xml:space="preserve">Тема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1</w:t>
            </w:r>
            <w:r w:rsidRPr="00FB5581">
              <w:rPr>
                <w:rFonts w:eastAsia="Calibri"/>
                <w:b/>
                <w:sz w:val="22"/>
                <w:szCs w:val="22"/>
              </w:rPr>
              <w:t xml:space="preserve">. Основы алгоритмизации </w:t>
            </w:r>
          </w:p>
        </w:tc>
        <w:tc>
          <w:tcPr>
            <w:tcW w:w="1857" w:type="pct"/>
          </w:tcPr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Непосредственное и программное управление исполнителем.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      </w:r>
          </w:p>
        </w:tc>
        <w:tc>
          <w:tcPr>
            <w:tcW w:w="2056" w:type="pct"/>
          </w:tcPr>
          <w:p w:rsidR="004455E0" w:rsidRPr="00FB5581" w:rsidRDefault="004455E0" w:rsidP="00E80255">
            <w:pPr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>Аналитическая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определять по блок-схеме, для решения какой задачи предназначен данный алгоритм;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анализировать изменение значений величин при пошаговом выполнении алгоритма;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4455E0" w:rsidRPr="00FB5581" w:rsidRDefault="004455E0" w:rsidP="00E80255">
            <w:pPr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>Практическая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исполнять готовые алгоритмы для конкретных исходных данных;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преобразовывать запись алгоритма с одной формы в другую;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4455E0" w:rsidRPr="00FB5581" w:rsidTr="00E80255">
        <w:tc>
          <w:tcPr>
            <w:tcW w:w="1087" w:type="pct"/>
          </w:tcPr>
          <w:p w:rsidR="004455E0" w:rsidRPr="00FB5581" w:rsidRDefault="004455E0" w:rsidP="004455E0">
            <w:pPr>
              <w:rPr>
                <w:rFonts w:eastAsia="Calibri"/>
                <w:b/>
                <w:sz w:val="22"/>
                <w:szCs w:val="22"/>
              </w:rPr>
            </w:pPr>
            <w:r w:rsidRPr="00FB5581">
              <w:rPr>
                <w:rFonts w:eastAsia="Calibri"/>
                <w:b/>
                <w:sz w:val="22"/>
                <w:szCs w:val="22"/>
              </w:rPr>
              <w:t xml:space="preserve">Тема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2</w:t>
            </w:r>
            <w:r w:rsidRPr="00FB5581">
              <w:rPr>
                <w:rFonts w:eastAsia="Calibri"/>
                <w:b/>
                <w:sz w:val="22"/>
                <w:szCs w:val="22"/>
              </w:rPr>
              <w:t xml:space="preserve">. Начала программирования </w:t>
            </w:r>
          </w:p>
        </w:tc>
        <w:tc>
          <w:tcPr>
            <w:tcW w:w="1857" w:type="pct"/>
          </w:tcPr>
          <w:p w:rsidR="004455E0" w:rsidRPr="00FB5581" w:rsidRDefault="004455E0" w:rsidP="00E80255">
            <w:pPr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Язык программирования. Основные правила языка программирования Паскаль: </w:t>
            </w:r>
            <w:r w:rsidRPr="00FB5581">
              <w:rPr>
                <w:rFonts w:eastAsia="Calibri"/>
                <w:sz w:val="22"/>
                <w:szCs w:val="22"/>
              </w:rPr>
              <w:lastRenderedPageBreak/>
              <w:t>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4455E0" w:rsidRPr="00FB5581" w:rsidRDefault="004455E0" w:rsidP="00E80255">
            <w:pPr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Решение задач по разработке и выполнению программ в среде программирования  Паскаль.</w:t>
            </w:r>
          </w:p>
        </w:tc>
        <w:tc>
          <w:tcPr>
            <w:tcW w:w="2056" w:type="pct"/>
          </w:tcPr>
          <w:p w:rsidR="004455E0" w:rsidRPr="00FB5581" w:rsidRDefault="004455E0" w:rsidP="00E80255">
            <w:pPr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lastRenderedPageBreak/>
              <w:t>Аналитическая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анализировать готовые программы;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lastRenderedPageBreak/>
              <w:t>определять по программе, для решения какой задачи она предназначена;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выделять этапы решения задачи на компьютере.</w:t>
            </w:r>
          </w:p>
          <w:p w:rsidR="004455E0" w:rsidRPr="00FB5581" w:rsidRDefault="004455E0" w:rsidP="00E80255">
            <w:pPr>
              <w:tabs>
                <w:tab w:val="num" w:pos="106"/>
                <w:tab w:val="num" w:pos="389"/>
              </w:tabs>
              <w:ind w:left="106"/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>Практическая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287"/>
                <w:tab w:val="num" w:pos="106"/>
                <w:tab w:val="num" w:pos="389"/>
              </w:tabs>
              <w:ind w:left="106" w:firstLine="0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разрабатывать программы, содержащие оператор (операторы) цикла</w:t>
            </w:r>
          </w:p>
        </w:tc>
      </w:tr>
      <w:tr w:rsidR="004455E0" w:rsidRPr="00FB5581" w:rsidTr="00E80255">
        <w:tc>
          <w:tcPr>
            <w:tcW w:w="1087" w:type="pct"/>
          </w:tcPr>
          <w:p w:rsidR="004455E0" w:rsidRPr="00FB5581" w:rsidRDefault="004455E0" w:rsidP="004455E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 xml:space="preserve">Тема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3</w:t>
            </w:r>
            <w:r w:rsidRPr="00FB5581">
              <w:rPr>
                <w:rFonts w:eastAsia="Calibri"/>
                <w:b/>
                <w:sz w:val="22"/>
                <w:szCs w:val="22"/>
              </w:rPr>
              <w:t xml:space="preserve">. Алгоритмизация и программирование </w:t>
            </w:r>
          </w:p>
        </w:tc>
        <w:tc>
          <w:tcPr>
            <w:tcW w:w="1857" w:type="pct"/>
          </w:tcPr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Этапы решения задачи на компьютере. </w:t>
            </w:r>
          </w:p>
          <w:p w:rsidR="004455E0" w:rsidRPr="004455E0" w:rsidRDefault="004455E0" w:rsidP="00E80255">
            <w:pPr>
              <w:ind w:firstLine="472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Конструирование алгоритмов: разбиение задачи на подзадачи, понятие вспомогательного алгоритма. Вызов вспом</w:t>
            </w:r>
            <w:r>
              <w:rPr>
                <w:rFonts w:eastAsia="Calibri"/>
                <w:sz w:val="22"/>
                <w:szCs w:val="22"/>
              </w:rPr>
              <w:t xml:space="preserve">огательных алгоритмов.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  <w:tc>
          <w:tcPr>
            <w:tcW w:w="2056" w:type="pct"/>
          </w:tcPr>
          <w:p w:rsidR="004455E0" w:rsidRPr="00FB5581" w:rsidRDefault="004455E0" w:rsidP="00E80255">
            <w:pPr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>Аналитическая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выделять этапы решения задачи на компьютере;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осуществлять разбиение исходной задачи на подзадачи;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сравнивать различные алгоритмы решения одной задачи.</w:t>
            </w:r>
          </w:p>
          <w:p w:rsidR="004455E0" w:rsidRPr="00FB5581" w:rsidRDefault="004455E0" w:rsidP="00E80255"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>Практическая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исполнять готовые алгоритмы для конкретных исходных данных;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разрабатывать программы, содержащие подпрограмму;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разрабатывать программы для обработки одномерного массива:</w:t>
            </w:r>
          </w:p>
          <w:p w:rsidR="004455E0" w:rsidRPr="00FB5581" w:rsidRDefault="004455E0" w:rsidP="00E80255">
            <w:pPr>
              <w:numPr>
                <w:ilvl w:val="1"/>
                <w:numId w:val="6"/>
              </w:numPr>
              <w:ind w:left="531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5581">
              <w:rPr>
                <w:rFonts w:eastAsia="Calibri"/>
                <w:sz w:val="22"/>
                <w:szCs w:val="22"/>
                <w:lang w:eastAsia="en-US"/>
              </w:rPr>
              <w:t xml:space="preserve">(нахождение минимального (максимального) значения в данном массиве;  </w:t>
            </w:r>
          </w:p>
          <w:p w:rsidR="004455E0" w:rsidRPr="00FB5581" w:rsidRDefault="004455E0" w:rsidP="00E80255">
            <w:pPr>
              <w:numPr>
                <w:ilvl w:val="1"/>
                <w:numId w:val="6"/>
              </w:numPr>
              <w:ind w:left="531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5581">
              <w:rPr>
                <w:rFonts w:eastAsia="Calibri"/>
                <w:sz w:val="22"/>
                <w:szCs w:val="22"/>
                <w:lang w:eastAsia="en-US"/>
              </w:rPr>
              <w:t xml:space="preserve">подсчёт количества элементов массива, удовлетворяющих некоторому условию; </w:t>
            </w:r>
          </w:p>
          <w:p w:rsidR="004455E0" w:rsidRPr="00FB5581" w:rsidRDefault="004455E0" w:rsidP="00E80255">
            <w:pPr>
              <w:numPr>
                <w:ilvl w:val="1"/>
                <w:numId w:val="6"/>
              </w:numPr>
              <w:ind w:left="531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5581">
              <w:rPr>
                <w:rFonts w:eastAsia="Calibri"/>
                <w:sz w:val="22"/>
                <w:szCs w:val="22"/>
                <w:lang w:eastAsia="en-US"/>
              </w:rPr>
              <w:t xml:space="preserve">нахождение суммы всех элементов массива; </w:t>
            </w:r>
          </w:p>
          <w:p w:rsidR="004455E0" w:rsidRPr="00FB5581" w:rsidRDefault="004455E0" w:rsidP="00E80255">
            <w:pPr>
              <w:numPr>
                <w:ilvl w:val="1"/>
                <w:numId w:val="6"/>
              </w:numPr>
              <w:ind w:left="531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5581">
              <w:rPr>
                <w:rFonts w:eastAsia="Calibri"/>
                <w:sz w:val="22"/>
                <w:szCs w:val="22"/>
                <w:lang w:eastAsia="en-US"/>
              </w:rPr>
              <w:t>нахождение количества и суммы всех четных элементов в массиве;</w:t>
            </w:r>
          </w:p>
          <w:p w:rsidR="004455E0" w:rsidRPr="00FB5581" w:rsidRDefault="004455E0" w:rsidP="00E80255">
            <w:pPr>
              <w:numPr>
                <w:ilvl w:val="1"/>
                <w:numId w:val="6"/>
              </w:numPr>
              <w:ind w:left="531" w:hanging="283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B5581">
              <w:rPr>
                <w:rFonts w:eastAsia="Calibri"/>
                <w:sz w:val="22"/>
                <w:szCs w:val="22"/>
                <w:lang w:eastAsia="en-US"/>
              </w:rPr>
              <w:t>сортировка элементов массива  и пр.).</w:t>
            </w:r>
          </w:p>
        </w:tc>
      </w:tr>
      <w:tr w:rsidR="004455E0" w:rsidRPr="00FB5581" w:rsidTr="00E80255">
        <w:tc>
          <w:tcPr>
            <w:tcW w:w="1087" w:type="pct"/>
          </w:tcPr>
          <w:p w:rsidR="004455E0" w:rsidRPr="00FB5581" w:rsidRDefault="004455E0" w:rsidP="004455E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Тема </w:t>
            </w:r>
            <w:r>
              <w:rPr>
                <w:rFonts w:asciiTheme="minorHAnsi" w:eastAsia="Calibri" w:hAnsiTheme="minorHAnsi"/>
                <w:b/>
                <w:sz w:val="22"/>
                <w:szCs w:val="22"/>
              </w:rPr>
              <w:t>4</w:t>
            </w:r>
            <w:r w:rsidRPr="00FB5581">
              <w:rPr>
                <w:rFonts w:eastAsia="Calibri"/>
                <w:b/>
                <w:sz w:val="22"/>
                <w:szCs w:val="22"/>
              </w:rPr>
              <w:t xml:space="preserve">.  </w:t>
            </w:r>
            <w:r w:rsidRPr="00FB5581">
              <w:rPr>
                <w:rFonts w:eastAsia="Calibri"/>
                <w:b/>
                <w:sz w:val="22"/>
                <w:szCs w:val="22"/>
              </w:rPr>
              <w:lastRenderedPageBreak/>
              <w:t xml:space="preserve">Коммуникационные технологии  </w:t>
            </w:r>
          </w:p>
        </w:tc>
        <w:tc>
          <w:tcPr>
            <w:tcW w:w="1857" w:type="pct"/>
          </w:tcPr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lastRenderedPageBreak/>
              <w:t xml:space="preserve">Локальные и глобальные </w:t>
            </w:r>
            <w:r w:rsidRPr="00FB5581">
              <w:rPr>
                <w:rFonts w:eastAsia="Calibri"/>
                <w:sz w:val="22"/>
                <w:szCs w:val="22"/>
              </w:rPr>
              <w:lastRenderedPageBreak/>
              <w:t>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4455E0" w:rsidRPr="00FB5581" w:rsidRDefault="004455E0" w:rsidP="00E80255">
            <w:pPr>
              <w:ind w:firstLine="4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6" w:type="pct"/>
          </w:tcPr>
          <w:p w:rsidR="004455E0" w:rsidRPr="00FB5581" w:rsidRDefault="004455E0" w:rsidP="00E80255">
            <w:pPr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lastRenderedPageBreak/>
              <w:t>Аналитическая деятельность: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lastRenderedPageBreak/>
              <w:t>выявлять общие черты и отличия способов взаимодействия на основе компьютерных сетей;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анализировать доменные имена компьютеров и адреса документов в Интернете;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 xml:space="preserve">приводить примеры ситуаций, в которых требуется поиск информации; 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распознавать потенциальные угрозы и вредные воздействия, связанные с ИКТ; оценивать предлагаемы пути их устранения.</w:t>
            </w:r>
          </w:p>
          <w:p w:rsidR="004455E0" w:rsidRPr="00FB5581" w:rsidRDefault="004455E0" w:rsidP="00E80255">
            <w:pPr>
              <w:shd w:val="clear" w:color="auto" w:fill="FFFFFF"/>
              <w:jc w:val="both"/>
              <w:rPr>
                <w:rFonts w:eastAsia="Calibri"/>
                <w:i/>
                <w:sz w:val="22"/>
                <w:szCs w:val="22"/>
              </w:rPr>
            </w:pPr>
            <w:r w:rsidRPr="00FB5581">
              <w:rPr>
                <w:rFonts w:eastAsia="Calibri"/>
                <w:i/>
                <w:sz w:val="22"/>
                <w:szCs w:val="22"/>
              </w:rPr>
              <w:t xml:space="preserve">Практическая деятельность: 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осуществлять взаимодействие посредством электронной почты, чата, форума;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проводить поиск информации в сети Интернет по запросам с использованием логических операций;</w:t>
            </w:r>
          </w:p>
          <w:p w:rsidR="004455E0" w:rsidRPr="00FB5581" w:rsidRDefault="004455E0" w:rsidP="00E80255">
            <w:pPr>
              <w:numPr>
                <w:ilvl w:val="0"/>
                <w:numId w:val="5"/>
              </w:numPr>
              <w:shd w:val="clear" w:color="auto" w:fill="FFFFFF"/>
              <w:tabs>
                <w:tab w:val="num" w:pos="709"/>
              </w:tabs>
              <w:ind w:left="709" w:hanging="709"/>
              <w:jc w:val="both"/>
              <w:rPr>
                <w:rFonts w:eastAsia="Calibri"/>
                <w:sz w:val="22"/>
                <w:szCs w:val="22"/>
              </w:rPr>
            </w:pPr>
            <w:r w:rsidRPr="00FB5581">
              <w:rPr>
                <w:rFonts w:eastAsia="Calibri"/>
                <w:sz w:val="22"/>
                <w:szCs w:val="22"/>
              </w:rPr>
      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      </w:r>
          </w:p>
        </w:tc>
      </w:tr>
    </w:tbl>
    <w:p w:rsidR="008050DC" w:rsidRDefault="004455E0" w:rsidP="0039111C">
      <w:pPr>
        <w:pStyle w:val="3"/>
        <w:jc w:val="center"/>
      </w:pPr>
      <w:bookmarkStart w:id="41" w:name="_Toc81944179"/>
      <w:r>
        <w:lastRenderedPageBreak/>
        <w:t>Поурочное планирование</w:t>
      </w:r>
      <w:bookmarkEnd w:id="41"/>
    </w:p>
    <w:p w:rsidR="004455E0" w:rsidRPr="004455E0" w:rsidRDefault="004455E0" w:rsidP="004455E0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98"/>
        <w:gridCol w:w="7033"/>
        <w:gridCol w:w="766"/>
        <w:gridCol w:w="724"/>
      </w:tblGrid>
      <w:tr w:rsidR="008050DC" w:rsidRPr="00743CE0" w:rsidTr="00F423A3">
        <w:trPr>
          <w:trHeight w:val="5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9D7868" w:rsidP="00495A9F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uto"/>
              <w:ind w:left="520" w:hanging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9D7868" w:rsidP="00495A9F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760" w:firstLine="527"/>
              <w:rPr>
                <w:b/>
                <w:sz w:val="24"/>
                <w:szCs w:val="24"/>
              </w:rPr>
            </w:pPr>
            <w:r w:rsidRPr="00743CE0">
              <w:rPr>
                <w:b/>
                <w:sz w:val="24"/>
                <w:szCs w:val="24"/>
              </w:rPr>
              <w:t>Тема занятий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40"/>
              <w:framePr w:wrap="notBeside" w:vAnchor="text" w:hAnchor="text" w:xAlign="center" w:y="1"/>
              <w:shd w:val="clear" w:color="auto" w:fill="auto"/>
              <w:ind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9D7868" w:rsidP="00495A9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1" w:right="-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423A3" w:rsidRPr="00743CE0" w:rsidTr="00F423A3">
        <w:trPr>
          <w:trHeight w:val="427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3A3" w:rsidRPr="00743CE0" w:rsidRDefault="00F423A3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Программирование</w:t>
            </w:r>
          </w:p>
        </w:tc>
      </w:tr>
      <w:tr w:rsidR="008050DC" w:rsidRPr="00743CE0" w:rsidTr="00F423A3">
        <w:trPr>
          <w:trHeight w:val="67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9D7868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1</w:t>
            </w:r>
            <w:r w:rsidR="00E80255">
              <w:rPr>
                <w:sz w:val="24"/>
                <w:szCs w:val="24"/>
              </w:rPr>
              <w:t>-3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69" w:lineRule="exact"/>
              <w:ind w:left="80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 xml:space="preserve">Введение. Техника безопасности. Представление о </w:t>
            </w:r>
            <w:r w:rsidR="007E4544" w:rsidRPr="007E4544">
              <w:rPr>
                <w:sz w:val="24"/>
                <w:szCs w:val="24"/>
              </w:rPr>
              <w:t>Лого Миры</w:t>
            </w:r>
            <w:r w:rsidRPr="00743CE0">
              <w:rPr>
                <w:sz w:val="24"/>
                <w:szCs w:val="24"/>
              </w:rPr>
              <w:t xml:space="preserve">. Среда </w:t>
            </w:r>
            <w:r w:rsidR="007E4544" w:rsidRPr="007E4544">
              <w:rPr>
                <w:sz w:val="24"/>
                <w:szCs w:val="24"/>
              </w:rPr>
              <w:t>Лого Миры</w:t>
            </w:r>
            <w:r w:rsidRPr="00743CE0">
              <w:rPr>
                <w:sz w:val="24"/>
                <w:szCs w:val="24"/>
              </w:rPr>
              <w:t>. Алфавит языка. Операторы.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8050DC" w:rsidRPr="00743CE0" w:rsidTr="00F423A3">
        <w:trPr>
          <w:trHeight w:val="427"/>
          <w:jc w:val="center"/>
        </w:trPr>
        <w:tc>
          <w:tcPr>
            <w:tcW w:w="9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380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 xml:space="preserve">ОСНОВНЫЕ ПРОГРАММЫ НА </w:t>
            </w:r>
            <w:r w:rsidR="007E4544" w:rsidRPr="007E4544">
              <w:rPr>
                <w:sz w:val="24"/>
                <w:szCs w:val="24"/>
              </w:rPr>
              <w:t>Лого Миры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8050DC" w:rsidRPr="00743CE0" w:rsidTr="00F423A3">
        <w:trPr>
          <w:trHeight w:val="91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9D7868"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69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Операторы ввода вывода. Запись программы. Первая программа</w:t>
            </w:r>
          </w:p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69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 xml:space="preserve">на </w:t>
            </w:r>
            <w:r w:rsidR="007E4544" w:rsidRPr="00E86023">
              <w:rPr>
                <w:sz w:val="24"/>
                <w:szCs w:val="24"/>
              </w:rPr>
              <w:t>Лого Миры</w:t>
            </w:r>
            <w:r w:rsidRPr="00743CE0">
              <w:rPr>
                <w:sz w:val="24"/>
                <w:szCs w:val="24"/>
              </w:rPr>
              <w:t>. Линейные алгоритмы и</w:t>
            </w:r>
          </w:p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69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программы.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8050DC" w:rsidRPr="00743CE0" w:rsidTr="00F423A3">
        <w:trPr>
          <w:trHeight w:val="68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9D7868"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74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Выполнение программы. Отладка. Решение задач на применение линейных алгоритмов и программ.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8050DC" w:rsidRPr="00743CE0" w:rsidTr="00F423A3">
        <w:trPr>
          <w:trHeight w:val="67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  <w:r w:rsidR="009D7868"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64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Решение задач на применение линейных алгоритмов и программ.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8050DC" w:rsidRPr="00743CE0" w:rsidTr="00F423A3">
        <w:trPr>
          <w:trHeight w:val="42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  <w:r w:rsidR="009D7868"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9D7868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Алгоритмы с ветвлением. Решение задач на ветвление.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0DC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0DC" w:rsidRPr="00743CE0" w:rsidRDefault="008050DC" w:rsidP="00495A9F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E80255">
        <w:trPr>
          <w:trHeight w:val="4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43C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-18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Решение задач на ветвление. Выполнение программы. Отладка.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E80255">
        <w:trPr>
          <w:trHeight w:val="67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74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Циклические алгоритмы и программы. Циклы со счётчиком. Решение задач на циклы со счётчиком.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E80255">
        <w:trPr>
          <w:trHeight w:val="4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Циклы со счётчиком. Решение задач на циклы со счётчиком.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E80255">
        <w:trPr>
          <w:trHeight w:val="42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Решение циклических задач.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E80255">
        <w:trPr>
          <w:trHeight w:val="68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59" w:lineRule="exact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Цикл ДЛЯ. Конструкция. Решение задач на использование цикла ДЛЯ.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31-33</w:t>
            </w:r>
            <w:r w:rsidRPr="00743CE0">
              <w:rPr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288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Цикл ПОКА. Конструкция. Решение задач.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Решение циклических задач.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Вложенные циклы. Решение задач на вложенные циклы.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spacing w:line="274" w:lineRule="exact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Массивы. Обработка массива. Задание массива. Решение задач на массивы.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Нахождение сумм в массивах.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spacing w:line="274" w:lineRule="exact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Методы сортировки массивов (сортировка отбором, пузырьковая сортировка, сортировка подсчётом и т.д.)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654236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Решение задач на массивы.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9D60AB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Решение задач на массивы.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9D60AB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Строковые функции. Примеры программ обработки строк.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9D60AB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9D60AB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E80255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framePr w:wrap="notBeside" w:vAnchor="text" w:hAnchor="text" w:xAlign="center" w:y="1"/>
              <w:ind w:left="100"/>
              <w:rPr>
                <w:rFonts w:ascii="Times New Roman" w:hAnsi="Times New Roman" w:cs="Times New Roman"/>
              </w:rPr>
            </w:pPr>
            <w:r w:rsidRPr="00743CE0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Default="00E80255" w:rsidP="00E80255">
            <w:pPr>
              <w:framePr w:wrap="notBeside" w:vAnchor="text" w:hAnchor="text" w:xAlign="center" w:y="1"/>
              <w:jc w:val="center"/>
            </w:pPr>
            <w:r w:rsidRPr="009D60AB"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255" w:rsidRPr="00743CE0" w:rsidRDefault="00E80255" w:rsidP="00E80255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  <w:tr w:rsidR="00495A9F" w:rsidRPr="00743CE0" w:rsidTr="00F423A3">
        <w:trPr>
          <w:trHeight w:val="300"/>
          <w:jc w:val="center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A9F" w:rsidRPr="00743CE0" w:rsidRDefault="00495A9F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 w:rsidRPr="00743CE0">
              <w:rPr>
                <w:sz w:val="24"/>
                <w:szCs w:val="24"/>
              </w:rPr>
              <w:t>Сайтостроение</w:t>
            </w:r>
          </w:p>
        </w:tc>
      </w:tr>
      <w:tr w:rsidR="00495A9F" w:rsidRPr="00743CE0" w:rsidTr="00F423A3">
        <w:trPr>
          <w:trHeight w:val="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9F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 w:firstLine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  <w:r w:rsidR="00495A9F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9F" w:rsidRPr="00743CE0" w:rsidRDefault="00495A9F" w:rsidP="00495A9F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Основные понятия в Сайтостроении.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5A9F" w:rsidRPr="00743CE0" w:rsidRDefault="00E80255" w:rsidP="00F423A3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9F" w:rsidRPr="00743CE0" w:rsidRDefault="00495A9F" w:rsidP="00495A9F">
            <w:pPr>
              <w:pStyle w:val="26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527"/>
              <w:rPr>
                <w:sz w:val="24"/>
                <w:szCs w:val="24"/>
              </w:rPr>
            </w:pPr>
          </w:p>
        </w:tc>
      </w:tr>
    </w:tbl>
    <w:p w:rsidR="008050DC" w:rsidRPr="00743CE0" w:rsidRDefault="008050DC" w:rsidP="00495A9F">
      <w:pPr>
        <w:ind w:firstLine="527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62"/>
        <w:gridCol w:w="6968"/>
        <w:gridCol w:w="763"/>
        <w:gridCol w:w="718"/>
      </w:tblGrid>
      <w:tr w:rsidR="00F423A3" w:rsidRPr="00743CE0" w:rsidTr="00F423A3">
        <w:trPr>
          <w:trHeight w:val="316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  <w:r w:rsidR="00F423A3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307" w:lineRule="exact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 xml:space="preserve">Этапы разработки </w:t>
            </w:r>
            <w:r w:rsidRPr="00743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-сайтов: подготовительный этап, дизайн сайта, создание сайта, тестирование и размещение в сети, (с сопровождением презентации)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2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  <w:r w:rsidR="00F423A3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1233C1">
            <w:pPr>
              <w:pStyle w:val="1"/>
              <w:framePr w:wrap="notBeside" w:vAnchor="text" w:hAnchor="text" w:xAlign="center" w:y="1"/>
              <w:pBdr>
                <w:bottom w:val="single" w:sz="4" w:space="0" w:color="A2A9B1"/>
              </w:pBdr>
              <w:spacing w:before="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81944180"/>
            <w:r w:rsidRPr="001233C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Знакомство с программой </w:t>
            </w:r>
            <w:r w:rsidR="001233C1" w:rsidRPr="001233C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Composer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42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45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302" w:lineRule="exact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1.Создание обычного </w:t>
            </w:r>
            <w:r w:rsidRPr="00743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-сайта на примере «Интернет магазина «Формат»». Установка фона, создание таблиц, набор и редактирование теста, добавление списков, вставка изображений и кнопок, создание гиперссылок.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29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  <w:r w:rsidR="00F423A3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307" w:lineRule="exact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2. Создание </w:t>
            </w:r>
            <w:r w:rsidRPr="00743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-сайта с помощью фрейма (страницы рамок) на примере «Интернет магазина «Формат»».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46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  <w:r w:rsidR="00F423A3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Тестирование и отладка сайтов.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E80255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29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1233C1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83-92</w:t>
            </w:r>
            <w:r w:rsidR="00F423A3"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собственного сайта.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1233C1" w:rsidP="00F423A3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framePr w:wrap="notBeside" w:vAnchor="text" w:hAnchor="text" w:xAlign="center" w:y="1"/>
              <w:ind w:firstLine="527"/>
              <w:rPr>
                <w:rFonts w:ascii="Times New Roman" w:hAnsi="Times New Roman" w:cs="Times New Roman"/>
              </w:rPr>
            </w:pPr>
          </w:p>
        </w:tc>
      </w:tr>
      <w:tr w:rsidR="00F423A3" w:rsidRPr="00743CE0" w:rsidTr="00F423A3">
        <w:trPr>
          <w:trHeight w:val="2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1233C1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1233C1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своего сайта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1233C1" w:rsidP="00F423A3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3A3" w:rsidRPr="00743CE0" w:rsidRDefault="00F423A3" w:rsidP="00F423A3">
            <w:pPr>
              <w:pStyle w:val="60"/>
              <w:framePr w:wrap="notBeside" w:vAnchor="text" w:hAnchor="text" w:xAlign="center" w:y="1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C1" w:rsidRPr="00743CE0" w:rsidTr="00F423A3">
        <w:trPr>
          <w:trHeight w:val="2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96-98</w:t>
            </w: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743CE0">
              <w:rPr>
                <w:rFonts w:ascii="Times New Roman" w:hAnsi="Times New Roman" w:cs="Times New Roman"/>
                <w:sz w:val="24"/>
                <w:szCs w:val="24"/>
              </w:rPr>
              <w:t>Анализ готовых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подготовка защиты своего проекта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C1" w:rsidRPr="00743CE0" w:rsidTr="00F423A3">
        <w:trPr>
          <w:trHeight w:val="29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99-102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готовых работ на сайте «СФЕРУМ»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Default="001233C1" w:rsidP="001233C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3C1" w:rsidRPr="00743CE0" w:rsidRDefault="001233C1" w:rsidP="001233C1">
            <w:pPr>
              <w:pStyle w:val="60"/>
              <w:framePr w:wrap="notBeside" w:vAnchor="text" w:hAnchor="text" w:xAlign="center" w:y="1"/>
              <w:spacing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0DC" w:rsidRPr="00743CE0" w:rsidRDefault="008050DC" w:rsidP="00495A9F">
      <w:pPr>
        <w:ind w:firstLine="527"/>
        <w:rPr>
          <w:rFonts w:ascii="Times New Roman" w:hAnsi="Times New Roman" w:cs="Times New Roman"/>
        </w:rPr>
      </w:pPr>
    </w:p>
    <w:p w:rsidR="008050DC" w:rsidRPr="00743CE0" w:rsidRDefault="00C108F7" w:rsidP="00E86023">
      <w:pPr>
        <w:pStyle w:val="3"/>
        <w:jc w:val="center"/>
        <w:rPr>
          <w:sz w:val="24"/>
          <w:szCs w:val="24"/>
        </w:rPr>
      </w:pPr>
      <w:bookmarkStart w:id="43" w:name="_Toc432344916"/>
      <w:bookmarkStart w:id="44" w:name="_Toc228880705"/>
      <w:bookmarkStart w:id="45" w:name="_Toc364713915"/>
      <w:r w:rsidRPr="000E779C">
        <w:tab/>
      </w:r>
      <w:bookmarkEnd w:id="43"/>
      <w:bookmarkEnd w:id="44"/>
      <w:bookmarkEnd w:id="45"/>
    </w:p>
    <w:sectPr w:rsidR="008050DC" w:rsidRPr="00743CE0" w:rsidSect="003E6E67">
      <w:footerReference w:type="default" r:id="rId11"/>
      <w:type w:val="continuous"/>
      <w:pgSz w:w="11905" w:h="16837"/>
      <w:pgMar w:top="426" w:right="706" w:bottom="426" w:left="1134" w:header="0" w:footer="3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F2" w:rsidRDefault="00F430F2">
      <w:r>
        <w:separator/>
      </w:r>
    </w:p>
  </w:endnote>
  <w:endnote w:type="continuationSeparator" w:id="0">
    <w:p w:rsidR="00F430F2" w:rsidRDefault="00F4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139721857"/>
      <w:docPartObj>
        <w:docPartGallery w:val="Page Numbers (Bottom of Page)"/>
        <w:docPartUnique/>
      </w:docPartObj>
    </w:sdtPr>
    <w:sdtContent>
      <w:p w:rsidR="00E80255" w:rsidRDefault="00774AD9">
        <w:pPr>
          <w:pStyle w:val="ad"/>
          <w:jc w:val="right"/>
        </w:pPr>
        <w:fldSimple w:instr="PAGE   \* MERGEFORMAT">
          <w:r w:rsidR="00805E1D">
            <w:rPr>
              <w:noProof/>
            </w:rPr>
            <w:t>1</w:t>
          </w:r>
        </w:fldSimple>
      </w:p>
    </w:sdtContent>
  </w:sdt>
  <w:p w:rsidR="00E80255" w:rsidRDefault="00E8025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F2" w:rsidRDefault="00F430F2"/>
  </w:footnote>
  <w:footnote w:type="continuationSeparator" w:id="0">
    <w:p w:rsidR="00F430F2" w:rsidRDefault="00F430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4BC750B"/>
    <w:multiLevelType w:val="multilevel"/>
    <w:tmpl w:val="E7E00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1716E"/>
    <w:multiLevelType w:val="multilevel"/>
    <w:tmpl w:val="B75E1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D66CF"/>
    <w:multiLevelType w:val="multilevel"/>
    <w:tmpl w:val="A72EF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C47B1"/>
    <w:multiLevelType w:val="hybridMultilevel"/>
    <w:tmpl w:val="CB0A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B39A5"/>
    <w:multiLevelType w:val="hybridMultilevel"/>
    <w:tmpl w:val="466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50DC"/>
    <w:rsid w:val="0006503D"/>
    <w:rsid w:val="001233C1"/>
    <w:rsid w:val="00204649"/>
    <w:rsid w:val="00276F61"/>
    <w:rsid w:val="002E1FFC"/>
    <w:rsid w:val="003459BD"/>
    <w:rsid w:val="0039111C"/>
    <w:rsid w:val="003E6E67"/>
    <w:rsid w:val="004455E0"/>
    <w:rsid w:val="00495A9F"/>
    <w:rsid w:val="0057107B"/>
    <w:rsid w:val="0057367A"/>
    <w:rsid w:val="00590EA2"/>
    <w:rsid w:val="006D6095"/>
    <w:rsid w:val="007140B7"/>
    <w:rsid w:val="00743CE0"/>
    <w:rsid w:val="00774AD9"/>
    <w:rsid w:val="007E4544"/>
    <w:rsid w:val="008050DC"/>
    <w:rsid w:val="00805E1D"/>
    <w:rsid w:val="00962B38"/>
    <w:rsid w:val="009D7868"/>
    <w:rsid w:val="009E67EE"/>
    <w:rsid w:val="00BB43FA"/>
    <w:rsid w:val="00C108F7"/>
    <w:rsid w:val="00CD11E6"/>
    <w:rsid w:val="00E80255"/>
    <w:rsid w:val="00E80BD3"/>
    <w:rsid w:val="00E86023"/>
    <w:rsid w:val="00EB5BDA"/>
    <w:rsid w:val="00F332C4"/>
    <w:rsid w:val="00F423A3"/>
    <w:rsid w:val="00F430F2"/>
    <w:rsid w:val="00F94935"/>
    <w:rsid w:val="00FC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F6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E6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108F7"/>
    <w:pPr>
      <w:keepNext/>
      <w:spacing w:before="240" w:after="60"/>
      <w:outlineLvl w:val="2"/>
    </w:pPr>
    <w:rPr>
      <w:rFonts w:ascii="Arial" w:eastAsia="Calibri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6F6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3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Заголовок №1"/>
    <w:basedOn w:val="11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1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Заголовок №2 + Полужирный"/>
    <w:basedOn w:val="21"/>
    <w:rsid w:val="00276F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sid w:val="00276F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5">
    <w:name w:val="Основной текст (2)_"/>
    <w:basedOn w:val="a0"/>
    <w:link w:val="26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276F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276F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">
    <w:name w:val="Основной текст (2) + 11;5 pt;Курсив"/>
    <w:basedOn w:val="25"/>
    <w:rsid w:val="00276F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5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">
    <w:name w:val="Основной текст (2)"/>
    <w:basedOn w:val="25"/>
    <w:rsid w:val="0027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12">
    <w:name w:val="Заголовок №1"/>
    <w:basedOn w:val="a"/>
    <w:link w:val="11"/>
    <w:rsid w:val="00276F6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rsid w:val="00276F61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76F61"/>
    <w:pPr>
      <w:shd w:val="clear" w:color="auto" w:fill="FFFFFF"/>
      <w:spacing w:before="36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276F61"/>
    <w:pPr>
      <w:shd w:val="clear" w:color="auto" w:fill="FFFFFF"/>
      <w:spacing w:line="0" w:lineRule="atLeast"/>
    </w:pPr>
    <w:rPr>
      <w:rFonts w:ascii="Calibri" w:eastAsia="Calibri" w:hAnsi="Calibri" w:cs="Calibri"/>
      <w:sz w:val="25"/>
      <w:szCs w:val="25"/>
    </w:rPr>
  </w:style>
  <w:style w:type="paragraph" w:customStyle="1" w:styleId="26">
    <w:name w:val="Основной текст (2)"/>
    <w:basedOn w:val="a"/>
    <w:link w:val="25"/>
    <w:rsid w:val="00276F61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76F61"/>
    <w:pPr>
      <w:shd w:val="clear" w:color="auto" w:fill="FFFFFF"/>
      <w:spacing w:line="18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50">
    <w:name w:val="Основной текст (5)"/>
    <w:basedOn w:val="a"/>
    <w:link w:val="5"/>
    <w:rsid w:val="00276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276F61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70">
    <w:name w:val="Основной текст (7)"/>
    <w:basedOn w:val="a"/>
    <w:link w:val="7"/>
    <w:rsid w:val="00276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276F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276F6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rsid w:val="00276F61"/>
    <w:pPr>
      <w:shd w:val="clear" w:color="auto" w:fill="FFFFFF"/>
      <w:spacing w:before="300" w:line="283" w:lineRule="exact"/>
      <w:ind w:firstLine="5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74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4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74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743CE0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43C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E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E6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6E67"/>
    <w:rPr>
      <w:color w:val="000000"/>
    </w:rPr>
  </w:style>
  <w:style w:type="paragraph" w:styleId="ad">
    <w:name w:val="footer"/>
    <w:basedOn w:val="a"/>
    <w:link w:val="ae"/>
    <w:uiPriority w:val="99"/>
    <w:unhideWhenUsed/>
    <w:rsid w:val="003E6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6E67"/>
    <w:rPr>
      <w:color w:val="000000"/>
    </w:rPr>
  </w:style>
  <w:style w:type="paragraph" w:styleId="15">
    <w:name w:val="toc 1"/>
    <w:basedOn w:val="a"/>
    <w:next w:val="a"/>
    <w:autoRedefine/>
    <w:uiPriority w:val="39"/>
    <w:unhideWhenUsed/>
    <w:rsid w:val="003459BD"/>
    <w:pPr>
      <w:tabs>
        <w:tab w:val="right" w:leader="dot" w:pos="10055"/>
      </w:tabs>
      <w:spacing w:after="100"/>
    </w:pPr>
    <w:rPr>
      <w:rFonts w:ascii="Times New Roman" w:hAnsi="Times New Roman" w:cs="Times New Roman"/>
      <w:sz w:val="32"/>
    </w:rPr>
  </w:style>
  <w:style w:type="paragraph" w:styleId="29">
    <w:name w:val="toc 2"/>
    <w:basedOn w:val="a"/>
    <w:next w:val="a"/>
    <w:autoRedefine/>
    <w:uiPriority w:val="39"/>
    <w:unhideWhenUsed/>
    <w:rsid w:val="003E6E67"/>
    <w:pPr>
      <w:spacing w:after="100"/>
      <w:ind w:left="240"/>
    </w:pPr>
  </w:style>
  <w:style w:type="paragraph" w:styleId="af">
    <w:name w:val="No Spacing"/>
    <w:uiPriority w:val="1"/>
    <w:qFormat/>
    <w:rsid w:val="003459BD"/>
    <w:rPr>
      <w:color w:val="00000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5BDA"/>
    <w:rPr>
      <w:rFonts w:ascii="Times New Roman" w:hAnsi="Times New Roman"/>
      <w:sz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C108F7"/>
    <w:rPr>
      <w:rFonts w:ascii="Arial" w:eastAsia="Calibri" w:hAnsi="Arial" w:cs="Times New Roman"/>
      <w:b/>
      <w:bCs/>
      <w:sz w:val="26"/>
      <w:szCs w:val="26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108F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108F7"/>
    <w:pPr>
      <w:spacing w:after="120"/>
      <w:ind w:left="280"/>
    </w:pPr>
    <w:rPr>
      <w:rFonts w:ascii="Times New Roman" w:eastAsia="Times New Roman" w:hAnsi="Times New Roman" w:cs="Times New Roman"/>
      <w:color w:val="auto"/>
    </w:rPr>
  </w:style>
  <w:style w:type="paragraph" w:styleId="33">
    <w:name w:val="toc 3"/>
    <w:basedOn w:val="a"/>
    <w:next w:val="a"/>
    <w:autoRedefine/>
    <w:uiPriority w:val="39"/>
    <w:unhideWhenUsed/>
    <w:rsid w:val="0039111C"/>
    <w:pPr>
      <w:spacing w:after="100"/>
      <w:ind w:left="480"/>
    </w:pPr>
  </w:style>
  <w:style w:type="paragraph" w:customStyle="1" w:styleId="TableParagraph">
    <w:name w:val="Table Paragraph"/>
    <w:basedOn w:val="a"/>
    <w:uiPriority w:val="1"/>
    <w:qFormat/>
    <w:rsid w:val="00805E1D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ulim" w:eastAsia="Gulim" w:hAnsi="Gulim" w:cs="Gulim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E6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4">
    <w:name w:val="Заголовок №1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Заголовок №2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15pt">
    <w:name w:val="Основной текст (2) + 11;5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after="30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z w:val="25"/>
      <w:szCs w:val="25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2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line="283" w:lineRule="exact"/>
      <w:ind w:firstLine="56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Title"/>
    <w:basedOn w:val="a"/>
    <w:next w:val="a"/>
    <w:link w:val="a6"/>
    <w:uiPriority w:val="10"/>
    <w:qFormat/>
    <w:rsid w:val="0074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Название Знак"/>
    <w:basedOn w:val="a0"/>
    <w:link w:val="a5"/>
    <w:uiPriority w:val="10"/>
    <w:rsid w:val="0074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74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8">
    <w:name w:val="Подзаголовок Знак"/>
    <w:basedOn w:val="a0"/>
    <w:link w:val="a7"/>
    <w:uiPriority w:val="11"/>
    <w:rsid w:val="00743CE0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43C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CE0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3E6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6E67"/>
    <w:rPr>
      <w:color w:val="000000"/>
    </w:rPr>
  </w:style>
  <w:style w:type="paragraph" w:styleId="ad">
    <w:name w:val="footer"/>
    <w:basedOn w:val="a"/>
    <w:link w:val="ae"/>
    <w:uiPriority w:val="99"/>
    <w:unhideWhenUsed/>
    <w:rsid w:val="003E6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6E67"/>
    <w:rPr>
      <w:color w:val="000000"/>
    </w:rPr>
  </w:style>
  <w:style w:type="paragraph" w:styleId="15">
    <w:name w:val="toc 1"/>
    <w:basedOn w:val="a"/>
    <w:next w:val="a"/>
    <w:autoRedefine/>
    <w:uiPriority w:val="39"/>
    <w:unhideWhenUsed/>
    <w:rsid w:val="003E6E67"/>
    <w:pPr>
      <w:tabs>
        <w:tab w:val="right" w:leader="dot" w:pos="10055"/>
      </w:tabs>
      <w:spacing w:after="100"/>
      <w:jc w:val="center"/>
    </w:pPr>
    <w:rPr>
      <w:rFonts w:ascii="Times New Roman" w:hAnsi="Times New Roman" w:cs="Times New Roman"/>
      <w:sz w:val="32"/>
      <w:lang w:val="ru-RU"/>
    </w:rPr>
  </w:style>
  <w:style w:type="paragraph" w:styleId="29">
    <w:name w:val="toc 2"/>
    <w:basedOn w:val="a"/>
    <w:next w:val="a"/>
    <w:autoRedefine/>
    <w:uiPriority w:val="39"/>
    <w:unhideWhenUsed/>
    <w:rsid w:val="003E6E67"/>
    <w:pPr>
      <w:spacing w:after="100"/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n@inter.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webmaze.ru/download/izuchenie-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tisbook.ru/html/HTML-spiski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C51D8-C6BF-45AA-B793-E187AE67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Михаил Афонин</cp:lastModifiedBy>
  <cp:revision>7</cp:revision>
  <cp:lastPrinted>2015-10-12T18:25:00Z</cp:lastPrinted>
  <dcterms:created xsi:type="dcterms:W3CDTF">2018-04-21T05:17:00Z</dcterms:created>
  <dcterms:modified xsi:type="dcterms:W3CDTF">2021-09-07T18:57:00Z</dcterms:modified>
</cp:coreProperties>
</file>