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BE" w:rsidRPr="004D6BA4" w:rsidRDefault="002E6CBE" w:rsidP="002E6CBE">
      <w:pPr>
        <w:spacing w:after="0"/>
        <w:jc w:val="center"/>
        <w:rPr>
          <w:rFonts w:ascii="Times New Roman" w:hAnsi="Times New Roman"/>
          <w:b/>
        </w:rPr>
      </w:pPr>
      <w:r w:rsidRPr="004D6BA4">
        <w:rPr>
          <w:rFonts w:ascii="Times New Roman" w:hAnsi="Times New Roman"/>
          <w:b/>
        </w:rPr>
        <w:t>МУНИЦИПАЛЬНОЕ КАЗЕННОЕ ОБЩЕОБРАЗОВАТЕЛЬНОЕ УЧРЕЖДЕНИЕ</w:t>
      </w:r>
    </w:p>
    <w:p w:rsidR="002E6CBE" w:rsidRPr="004D6BA4" w:rsidRDefault="002E6CBE" w:rsidP="002E6CBE">
      <w:pPr>
        <w:jc w:val="center"/>
        <w:rPr>
          <w:rFonts w:ascii="Times New Roman" w:hAnsi="Times New Roman"/>
          <w:b/>
        </w:rPr>
      </w:pPr>
      <w:r w:rsidRPr="004D6BA4">
        <w:rPr>
          <w:rFonts w:ascii="Times New Roman" w:hAnsi="Times New Roman"/>
          <w:b/>
        </w:rPr>
        <w:t>«ЦЕНТР ОБРАЗОВАНИЯ № 5»</w:t>
      </w:r>
    </w:p>
    <w:p w:rsidR="002E6CBE" w:rsidRPr="004D6BA4" w:rsidRDefault="002E6CBE" w:rsidP="002E6CBE">
      <w:pPr>
        <w:jc w:val="center"/>
        <w:rPr>
          <w:rFonts w:ascii="Times New Roman" w:hAnsi="Times New Roman"/>
          <w:b/>
        </w:rPr>
      </w:pPr>
    </w:p>
    <w:p w:rsidR="002E6CBE" w:rsidRPr="004D6BA4" w:rsidRDefault="002E6CBE" w:rsidP="002E6CBE">
      <w:pPr>
        <w:jc w:val="center"/>
        <w:rPr>
          <w:rFonts w:ascii="Times New Roman" w:hAnsi="Times New Roman"/>
          <w:b/>
        </w:rPr>
      </w:pPr>
    </w:p>
    <w:p w:rsidR="002353A3" w:rsidRPr="00A71373" w:rsidRDefault="002353A3" w:rsidP="002353A3">
      <w:pPr>
        <w:shd w:val="clear" w:color="auto" w:fill="FFFFFF"/>
        <w:tabs>
          <w:tab w:val="left" w:pos="986"/>
        </w:tabs>
        <w:spacing w:before="7" w:line="475" w:lineRule="exact"/>
        <w:ind w:right="29"/>
        <w:rPr>
          <w:rFonts w:ascii="Times New Roman" w:hAnsi="Times New Roman"/>
        </w:rPr>
      </w:pPr>
      <w:r w:rsidRPr="00A71373">
        <w:rPr>
          <w:rFonts w:ascii="Times New Roman" w:hAnsi="Times New Roman"/>
        </w:rPr>
        <w:t xml:space="preserve">Рассмотрена и </w:t>
      </w:r>
      <w:proofErr w:type="gramStart"/>
      <w:r w:rsidRPr="00A71373">
        <w:rPr>
          <w:rFonts w:ascii="Times New Roman" w:hAnsi="Times New Roman"/>
        </w:rPr>
        <w:t>согласована</w:t>
      </w:r>
      <w:proofErr w:type="gramEnd"/>
      <w:r w:rsidRPr="00A71373">
        <w:rPr>
          <w:rFonts w:ascii="Times New Roman" w:hAnsi="Times New Roman"/>
        </w:rPr>
        <w:tab/>
        <w:t xml:space="preserve">                         Принята на </w:t>
      </w:r>
      <w:r w:rsidRPr="00A71373">
        <w:rPr>
          <w:rFonts w:ascii="Times New Roman" w:hAnsi="Times New Roman"/>
        </w:rPr>
        <w:tab/>
        <w:t xml:space="preserve">                                   УТВЕРЖДАЮ     </w:t>
      </w:r>
    </w:p>
    <w:p w:rsidR="002353A3" w:rsidRPr="00A71373" w:rsidRDefault="002353A3" w:rsidP="002353A3">
      <w:pPr>
        <w:rPr>
          <w:rFonts w:ascii="Times New Roman" w:hAnsi="Times New Roman"/>
        </w:rPr>
      </w:pPr>
      <w:r w:rsidRPr="00A71373">
        <w:rPr>
          <w:rFonts w:ascii="Times New Roman" w:hAnsi="Times New Roman"/>
        </w:rPr>
        <w:t xml:space="preserve">методическим объединением             педагогическом </w:t>
      </w:r>
      <w:proofErr w:type="gramStart"/>
      <w:r w:rsidRPr="00A71373">
        <w:rPr>
          <w:rFonts w:ascii="Times New Roman" w:hAnsi="Times New Roman"/>
        </w:rPr>
        <w:t>совете</w:t>
      </w:r>
      <w:proofErr w:type="gramEnd"/>
      <w:r w:rsidRPr="00A71373">
        <w:rPr>
          <w:rFonts w:ascii="Times New Roman" w:hAnsi="Times New Roman"/>
        </w:rPr>
        <w:t xml:space="preserve">                 директор МКОУ «ЦО </w:t>
      </w:r>
      <w:r w:rsidRPr="00A71373">
        <w:rPr>
          <w:rFonts w:ascii="Times New Roman" w:hAnsi="Times New Roman"/>
          <w:sz w:val="20"/>
          <w:szCs w:val="18"/>
        </w:rPr>
        <w:t xml:space="preserve">№ </w:t>
      </w:r>
      <w:r w:rsidRPr="00A71373">
        <w:rPr>
          <w:rFonts w:ascii="Times New Roman" w:hAnsi="Times New Roman"/>
        </w:rPr>
        <w:t>5»</w:t>
      </w:r>
    </w:p>
    <w:p w:rsidR="002353A3" w:rsidRPr="00A71373" w:rsidRDefault="002353A3" w:rsidP="002353A3">
      <w:pPr>
        <w:jc w:val="right"/>
        <w:rPr>
          <w:rFonts w:ascii="Times New Roman" w:hAnsi="Times New Roman"/>
        </w:rPr>
      </w:pPr>
      <w:r w:rsidRPr="00A71373">
        <w:rPr>
          <w:rFonts w:ascii="Times New Roman" w:hAnsi="Times New Roman"/>
        </w:rPr>
        <w:t xml:space="preserve">Протокол №1                                 протокол </w:t>
      </w:r>
      <w:r w:rsidRPr="00A71373">
        <w:rPr>
          <w:rFonts w:ascii="Times New Roman" w:hAnsi="Times New Roman"/>
          <w:sz w:val="20"/>
          <w:szCs w:val="18"/>
        </w:rPr>
        <w:t>№</w:t>
      </w:r>
      <w:r w:rsidRPr="00A71373">
        <w:rPr>
          <w:rFonts w:ascii="Times New Roman" w:hAnsi="Times New Roman"/>
        </w:rPr>
        <w:t>1                                               /</w:t>
      </w:r>
      <w:proofErr w:type="gramStart"/>
      <w:r w:rsidRPr="00A71373">
        <w:rPr>
          <w:rFonts w:ascii="Times New Roman" w:hAnsi="Times New Roman"/>
        </w:rPr>
        <w:t>Алешина</w:t>
      </w:r>
      <w:proofErr w:type="gramEnd"/>
      <w:r w:rsidRPr="00A71373">
        <w:rPr>
          <w:rFonts w:ascii="Times New Roman" w:hAnsi="Times New Roman"/>
        </w:rPr>
        <w:t xml:space="preserve"> Е.В. /                                                             </w:t>
      </w:r>
    </w:p>
    <w:p w:rsidR="002353A3" w:rsidRPr="00A71373" w:rsidRDefault="002353A3" w:rsidP="002353A3">
      <w:pPr>
        <w:rPr>
          <w:rFonts w:ascii="Times New Roman" w:hAnsi="Times New Roman"/>
          <w:b/>
        </w:rPr>
      </w:pPr>
      <w:r w:rsidRPr="00A71373">
        <w:rPr>
          <w:rFonts w:ascii="Times New Roman" w:hAnsi="Times New Roman"/>
        </w:rPr>
        <w:t xml:space="preserve">29.08.2022г.                                         от 30.08.2022г.  </w:t>
      </w:r>
    </w:p>
    <w:tbl>
      <w:tblPr>
        <w:tblW w:w="0" w:type="auto"/>
        <w:tblInd w:w="-464" w:type="dxa"/>
        <w:tblLook w:val="04A0"/>
      </w:tblPr>
      <w:tblGrid>
        <w:gridCol w:w="3265"/>
        <w:gridCol w:w="3291"/>
        <w:gridCol w:w="3478"/>
      </w:tblGrid>
      <w:tr w:rsidR="002353A3" w:rsidRPr="00A71373" w:rsidTr="007802F9">
        <w:tc>
          <w:tcPr>
            <w:tcW w:w="3265" w:type="dxa"/>
          </w:tcPr>
          <w:p w:rsidR="002353A3" w:rsidRPr="00A71373" w:rsidRDefault="002353A3" w:rsidP="007802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91" w:type="dxa"/>
          </w:tcPr>
          <w:p w:rsidR="002353A3" w:rsidRPr="00A71373" w:rsidRDefault="002353A3" w:rsidP="007802F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78" w:type="dxa"/>
          </w:tcPr>
          <w:p w:rsidR="002353A3" w:rsidRPr="00A71373" w:rsidRDefault="002353A3" w:rsidP="007802F9">
            <w:pPr>
              <w:jc w:val="right"/>
              <w:rPr>
                <w:rFonts w:ascii="Times New Roman" w:hAnsi="Times New Roman"/>
                <w:b/>
              </w:rPr>
            </w:pPr>
            <w:r w:rsidRPr="00A71373">
              <w:rPr>
                <w:rFonts w:ascii="Times New Roman" w:hAnsi="Times New Roman"/>
              </w:rPr>
              <w:t xml:space="preserve">Приказ </w:t>
            </w:r>
            <w:r w:rsidRPr="00A71373">
              <w:rPr>
                <w:rFonts w:ascii="Times New Roman" w:hAnsi="Times New Roman"/>
                <w:sz w:val="20"/>
                <w:szCs w:val="18"/>
              </w:rPr>
              <w:t>№ 61-</w:t>
            </w:r>
            <w:r w:rsidRPr="00A71373">
              <w:rPr>
                <w:rFonts w:ascii="Times New Roman" w:hAnsi="Times New Roman"/>
              </w:rPr>
              <w:t xml:space="preserve">ОД от          30.08.2022г.     </w:t>
            </w:r>
          </w:p>
        </w:tc>
      </w:tr>
    </w:tbl>
    <w:p w:rsidR="002E6CBE" w:rsidRPr="004D6BA4" w:rsidRDefault="002E6CBE" w:rsidP="002E6CBE">
      <w:pPr>
        <w:jc w:val="center"/>
        <w:rPr>
          <w:rFonts w:ascii="Times New Roman" w:hAnsi="Times New Roman"/>
          <w:b/>
          <w:sz w:val="72"/>
        </w:rPr>
      </w:pPr>
    </w:p>
    <w:p w:rsidR="002E6CBE" w:rsidRPr="004D6BA4" w:rsidRDefault="002E6CBE" w:rsidP="002E6CBE">
      <w:pPr>
        <w:jc w:val="center"/>
        <w:rPr>
          <w:rFonts w:ascii="Times New Roman" w:hAnsi="Times New Roman"/>
          <w:b/>
          <w:sz w:val="56"/>
        </w:rPr>
      </w:pPr>
      <w:r w:rsidRPr="004D6BA4">
        <w:rPr>
          <w:rFonts w:ascii="Times New Roman" w:hAnsi="Times New Roman"/>
          <w:b/>
          <w:sz w:val="56"/>
        </w:rPr>
        <w:t>РАБОЧАЯ  ПРОГРАММА</w:t>
      </w:r>
    </w:p>
    <w:p w:rsidR="002E6CBE" w:rsidRDefault="002E6CBE" w:rsidP="002E6CBE">
      <w:pPr>
        <w:jc w:val="center"/>
        <w:rPr>
          <w:rFonts w:ascii="Times New Roman" w:hAnsi="Times New Roman"/>
          <w:b/>
          <w:sz w:val="36"/>
          <w:szCs w:val="36"/>
        </w:rPr>
      </w:pPr>
      <w:r w:rsidRPr="004D6BA4">
        <w:rPr>
          <w:rFonts w:ascii="Times New Roman" w:hAnsi="Times New Roman"/>
          <w:b/>
          <w:sz w:val="36"/>
          <w:szCs w:val="36"/>
        </w:rPr>
        <w:t xml:space="preserve">учебного предмета </w:t>
      </w:r>
    </w:p>
    <w:p w:rsidR="002E6CBE" w:rsidRPr="002E6CBE" w:rsidRDefault="002E6CBE" w:rsidP="002E6CBE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2E6CBE">
        <w:rPr>
          <w:rFonts w:ascii="Times New Roman" w:hAnsi="Times New Roman"/>
          <w:b/>
          <w:sz w:val="36"/>
          <w:szCs w:val="36"/>
          <w:u w:val="single"/>
        </w:rPr>
        <w:t>Обществознание</w:t>
      </w:r>
    </w:p>
    <w:p w:rsidR="002E6CBE" w:rsidRPr="002353A3" w:rsidRDefault="002E6CBE" w:rsidP="002E6CBE">
      <w:pPr>
        <w:jc w:val="center"/>
        <w:rPr>
          <w:rFonts w:ascii="Times New Roman" w:hAnsi="Times New Roman"/>
          <w:b/>
          <w:sz w:val="28"/>
          <w:szCs w:val="28"/>
        </w:rPr>
      </w:pPr>
      <w:r w:rsidRPr="004D6BA4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809A7">
        <w:rPr>
          <w:rFonts w:ascii="Times New Roman" w:hAnsi="Times New Roman"/>
          <w:b/>
          <w:sz w:val="28"/>
          <w:szCs w:val="28"/>
        </w:rPr>
        <w:t>10</w:t>
      </w:r>
      <w:r w:rsidR="00CD3C19" w:rsidRPr="00CD3C19">
        <w:rPr>
          <w:rFonts w:ascii="Times New Roman" w:hAnsi="Times New Roman"/>
          <w:b/>
          <w:sz w:val="28"/>
          <w:szCs w:val="28"/>
        </w:rPr>
        <w:t>-</w:t>
      </w:r>
      <w:r w:rsidR="00CD3C19" w:rsidRPr="002353A3">
        <w:rPr>
          <w:rFonts w:ascii="Times New Roman" w:hAnsi="Times New Roman"/>
          <w:b/>
          <w:sz w:val="28"/>
          <w:szCs w:val="28"/>
        </w:rPr>
        <w:t>11</w:t>
      </w:r>
    </w:p>
    <w:p w:rsidR="002E6CBE" w:rsidRPr="004D6BA4" w:rsidRDefault="002E6CBE" w:rsidP="002E6C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6CBE" w:rsidRPr="004D6BA4" w:rsidRDefault="002E6CBE" w:rsidP="002E6CBE">
      <w:pPr>
        <w:rPr>
          <w:rFonts w:ascii="Times New Roman" w:hAnsi="Times New Roman"/>
          <w:sz w:val="28"/>
          <w:szCs w:val="28"/>
        </w:rPr>
      </w:pPr>
    </w:p>
    <w:p w:rsidR="002E6CBE" w:rsidRPr="004D6BA4" w:rsidRDefault="002E6CBE" w:rsidP="002E6CBE">
      <w:pPr>
        <w:rPr>
          <w:rFonts w:ascii="Times New Roman" w:hAnsi="Times New Roman"/>
          <w:sz w:val="28"/>
          <w:szCs w:val="28"/>
        </w:rPr>
      </w:pPr>
      <w:r w:rsidRPr="004D6BA4">
        <w:rPr>
          <w:rFonts w:ascii="Times New Roman" w:hAnsi="Times New Roman"/>
          <w:b/>
          <w:sz w:val="28"/>
          <w:szCs w:val="28"/>
        </w:rPr>
        <w:t>Учитель</w:t>
      </w:r>
      <w:r w:rsidRPr="004D6BA4">
        <w:rPr>
          <w:rFonts w:ascii="Times New Roman" w:hAnsi="Times New Roman"/>
          <w:sz w:val="28"/>
          <w:szCs w:val="28"/>
        </w:rPr>
        <w:t xml:space="preserve"> (группа учителей):   </w:t>
      </w:r>
      <w:r>
        <w:rPr>
          <w:rFonts w:ascii="Times New Roman" w:hAnsi="Times New Roman"/>
          <w:sz w:val="28"/>
          <w:szCs w:val="28"/>
        </w:rPr>
        <w:t>Степанова Галина Владимировна</w:t>
      </w:r>
      <w:r w:rsidRPr="004D6BA4">
        <w:rPr>
          <w:rFonts w:ascii="Times New Roman" w:hAnsi="Times New Roman"/>
          <w:sz w:val="28"/>
          <w:szCs w:val="28"/>
        </w:rPr>
        <w:t xml:space="preserve"> </w:t>
      </w:r>
    </w:p>
    <w:p w:rsidR="002E6CBE" w:rsidRPr="004D6BA4" w:rsidRDefault="002E6CBE" w:rsidP="002E6CBE">
      <w:pPr>
        <w:rPr>
          <w:rFonts w:ascii="Times New Roman" w:hAnsi="Times New Roman"/>
          <w:sz w:val="28"/>
          <w:szCs w:val="28"/>
        </w:rPr>
      </w:pPr>
      <w:r w:rsidRPr="004D6BA4">
        <w:rPr>
          <w:rFonts w:ascii="Times New Roman" w:hAnsi="Times New Roman"/>
          <w:b/>
          <w:sz w:val="28"/>
          <w:szCs w:val="28"/>
        </w:rPr>
        <w:t xml:space="preserve">Категория: </w:t>
      </w:r>
      <w:r>
        <w:rPr>
          <w:rFonts w:ascii="Times New Roman" w:hAnsi="Times New Roman"/>
          <w:b/>
          <w:sz w:val="28"/>
          <w:szCs w:val="28"/>
        </w:rPr>
        <w:t>высшая</w:t>
      </w:r>
    </w:p>
    <w:p w:rsidR="002E6CBE" w:rsidRPr="004D6BA4" w:rsidRDefault="002E6CBE" w:rsidP="002E6C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6CBE" w:rsidRPr="004D6BA4" w:rsidRDefault="002E6CBE" w:rsidP="002E6C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6CBE" w:rsidRPr="004D6BA4" w:rsidRDefault="002E6CBE" w:rsidP="002E6C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6CBE" w:rsidRPr="004D6BA4" w:rsidRDefault="00CD3C19" w:rsidP="002E6C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Ефремов, 202</w:t>
      </w:r>
      <w:r w:rsidR="00CA0308">
        <w:rPr>
          <w:rFonts w:ascii="Times New Roman" w:hAnsi="Times New Roman"/>
          <w:b/>
          <w:sz w:val="28"/>
          <w:szCs w:val="28"/>
        </w:rPr>
        <w:t>2</w:t>
      </w:r>
    </w:p>
    <w:p w:rsidR="002E6CBE" w:rsidRDefault="002E6CBE" w:rsidP="002E6C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</w:t>
      </w:r>
    </w:p>
    <w:p w:rsidR="002E6CBE" w:rsidRDefault="002E6CBE" w:rsidP="002E6C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E6CBE" w:rsidRDefault="002E6CBE" w:rsidP="002E6C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E6CBE" w:rsidRDefault="002E6CBE" w:rsidP="002E6C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353A3" w:rsidRDefault="002E6CBE" w:rsidP="002E6C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</w:p>
    <w:p w:rsidR="002353A3" w:rsidRDefault="002353A3">
      <w:pPr>
        <w:spacing w:after="160" w:line="259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:rsidR="002E6CBE" w:rsidRPr="00644FA2" w:rsidRDefault="002E6CBE" w:rsidP="002E6C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  </w:t>
      </w:r>
      <w:r w:rsidRPr="00644F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Аннотация </w:t>
      </w:r>
    </w:p>
    <w:p w:rsidR="002E6CBE" w:rsidRPr="00644FA2" w:rsidRDefault="002E6CBE" w:rsidP="002E6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F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курса </w:t>
      </w:r>
      <w:r w:rsidR="00675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обществознания </w:t>
      </w:r>
      <w:r w:rsidRPr="00644F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предназначена для </w:t>
      </w:r>
      <w:r w:rsidR="00675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полной средней</w:t>
      </w:r>
      <w:r w:rsidRPr="00644F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школы, ра</w:t>
      </w:r>
      <w:r w:rsidRPr="00644F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644F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считана на </w:t>
      </w:r>
      <w:r w:rsidR="00C8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10-11</w:t>
      </w:r>
      <w:r w:rsidRPr="00644F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классы. Рабочая программа включает  разделы: Пояснительная записка, </w:t>
      </w:r>
      <w:r w:rsidRPr="00644FA2">
        <w:rPr>
          <w:rFonts w:ascii="Times New Roman" w:hAnsi="Times New Roman"/>
          <w:sz w:val="24"/>
          <w:szCs w:val="24"/>
        </w:rPr>
        <w:t>Планируемые результаты освоения учебного предмета, Содержание учебного предмета,  Тематическое планирование с указанием количества часов, отводимых на освоение ка</w:t>
      </w:r>
      <w:r w:rsidRPr="00644FA2">
        <w:rPr>
          <w:rFonts w:ascii="Times New Roman" w:hAnsi="Times New Roman"/>
          <w:sz w:val="24"/>
          <w:szCs w:val="24"/>
        </w:rPr>
        <w:t>ж</w:t>
      </w:r>
      <w:r w:rsidRPr="00644FA2">
        <w:rPr>
          <w:rFonts w:ascii="Times New Roman" w:hAnsi="Times New Roman"/>
          <w:sz w:val="24"/>
          <w:szCs w:val="24"/>
        </w:rPr>
        <w:t>дой темы, также  Приложение. В Приложение включено календарно- тематическое план</w:t>
      </w:r>
      <w:r w:rsidRPr="00644FA2">
        <w:rPr>
          <w:rFonts w:ascii="Times New Roman" w:hAnsi="Times New Roman"/>
          <w:sz w:val="24"/>
          <w:szCs w:val="24"/>
        </w:rPr>
        <w:t>и</w:t>
      </w:r>
      <w:r w:rsidRPr="00644FA2">
        <w:rPr>
          <w:rFonts w:ascii="Times New Roman" w:hAnsi="Times New Roman"/>
          <w:sz w:val="24"/>
          <w:szCs w:val="24"/>
        </w:rPr>
        <w:t>рование</w:t>
      </w:r>
      <w:r>
        <w:rPr>
          <w:rFonts w:ascii="Times New Roman" w:hAnsi="Times New Roman"/>
          <w:sz w:val="24"/>
          <w:szCs w:val="24"/>
        </w:rPr>
        <w:t>.</w:t>
      </w:r>
    </w:p>
    <w:p w:rsidR="002E6CBE" w:rsidRPr="002C304E" w:rsidRDefault="002E6CBE" w:rsidP="002E6CB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</w:t>
      </w:r>
    </w:p>
    <w:p w:rsidR="002E6CBE" w:rsidRDefault="002E6CBE" w:rsidP="002E6C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E6CBE" w:rsidRDefault="002E6CBE" w:rsidP="002E6C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2353A3" w:rsidRDefault="002353A3">
      <w:pPr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2E6CBE" w:rsidRPr="000F05DF" w:rsidRDefault="002E6CBE" w:rsidP="000F05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E6CBE" w:rsidRPr="000F05DF" w:rsidRDefault="002E6CBE" w:rsidP="000F05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рабочая программа курса «</w:t>
      </w:r>
      <w:r w:rsidR="005C42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Обществознание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предназначена для учащихся </w:t>
      </w:r>
      <w:r w:rsidR="00C8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-11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 средней общеобразовательной школы.</w:t>
      </w:r>
    </w:p>
    <w:p w:rsidR="002E6CBE" w:rsidRPr="000F05DF" w:rsidRDefault="002E6CBE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Нормативно-правовой базой для разработки рабочей программы является:</w:t>
      </w:r>
      <w:r w:rsidRPr="000F05D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CBE" w:rsidRDefault="002E6CBE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-Федеральный Закон от 29.12.2012 № 273 — ФЗ «Об обра</w:t>
      </w:r>
      <w:r w:rsidR="0006441C">
        <w:rPr>
          <w:rFonts w:ascii="Times New Roman" w:hAnsi="Times New Roman"/>
          <w:sz w:val="24"/>
          <w:szCs w:val="24"/>
        </w:rPr>
        <w:t>зовании в Российской Федер</w:t>
      </w:r>
      <w:r w:rsidR="0006441C">
        <w:rPr>
          <w:rFonts w:ascii="Times New Roman" w:hAnsi="Times New Roman"/>
          <w:sz w:val="24"/>
          <w:szCs w:val="24"/>
        </w:rPr>
        <w:t>а</w:t>
      </w:r>
      <w:r w:rsidR="0006441C">
        <w:rPr>
          <w:rFonts w:ascii="Times New Roman" w:hAnsi="Times New Roman"/>
          <w:sz w:val="24"/>
          <w:szCs w:val="24"/>
        </w:rPr>
        <w:t>ции».</w:t>
      </w:r>
    </w:p>
    <w:p w:rsidR="00C809A7" w:rsidRDefault="00C809A7" w:rsidP="00C809A7">
      <w:pPr>
        <w:pStyle w:val="c93"/>
        <w:shd w:val="clear" w:color="auto" w:fill="FFFFFF"/>
        <w:spacing w:before="0" w:beforeAutospacing="0" w:after="0" w:afterAutospacing="0"/>
        <w:ind w:right="-290"/>
        <w:rPr>
          <w:rStyle w:val="c1"/>
          <w:color w:val="000000"/>
        </w:rPr>
      </w:pPr>
      <w:r>
        <w:rPr>
          <w:rStyle w:val="c1"/>
          <w:color w:val="000000"/>
        </w:rPr>
        <w:t>Рабочая программа разработана в соответствии с ФГОС СОО, утвержденным Приказом М</w:t>
      </w:r>
      <w:r>
        <w:rPr>
          <w:rStyle w:val="c1"/>
          <w:color w:val="000000"/>
        </w:rPr>
        <w:t>и</w:t>
      </w:r>
      <w:r>
        <w:rPr>
          <w:rStyle w:val="c1"/>
          <w:color w:val="000000"/>
        </w:rPr>
        <w:t>нистерства образования и науки Российской Федерации от 17.05.2012 № 413 «Об утвержд</w:t>
      </w:r>
      <w:r>
        <w:rPr>
          <w:rStyle w:val="c1"/>
          <w:color w:val="000000"/>
        </w:rPr>
        <w:t>е</w:t>
      </w:r>
      <w:r>
        <w:rPr>
          <w:rStyle w:val="c1"/>
          <w:color w:val="000000"/>
        </w:rPr>
        <w:t>нии федерального государственного образовательного стандарта среднего общего образов</w:t>
      </w:r>
      <w:r>
        <w:rPr>
          <w:rStyle w:val="c1"/>
          <w:color w:val="000000"/>
        </w:rPr>
        <w:t>а</w:t>
      </w:r>
      <w:r>
        <w:rPr>
          <w:rStyle w:val="c1"/>
          <w:color w:val="000000"/>
        </w:rPr>
        <w:t xml:space="preserve">ния» (в редакции Приказов </w:t>
      </w:r>
      <w:proofErr w:type="spellStart"/>
      <w:r>
        <w:rPr>
          <w:rStyle w:val="c1"/>
          <w:color w:val="000000"/>
        </w:rPr>
        <w:t>Минобрнауки</w:t>
      </w:r>
      <w:proofErr w:type="spellEnd"/>
      <w:r>
        <w:rPr>
          <w:rStyle w:val="c1"/>
          <w:color w:val="000000"/>
        </w:rPr>
        <w:t xml:space="preserve"> России от 29.12.2014 №1645, от 31.12. 2015 № 1578 и от 29.06.2017 № 613);</w:t>
      </w:r>
    </w:p>
    <w:p w:rsidR="0006441C" w:rsidRDefault="0006441C" w:rsidP="00C809A7">
      <w:pPr>
        <w:pStyle w:val="c93"/>
        <w:shd w:val="clear" w:color="auto" w:fill="FFFFFF"/>
        <w:spacing w:before="0" w:beforeAutospacing="0" w:after="0" w:afterAutospacing="0"/>
        <w:ind w:right="-290"/>
        <w:rPr>
          <w:color w:val="000000"/>
          <w:sz w:val="28"/>
          <w:szCs w:val="28"/>
        </w:rPr>
      </w:pPr>
      <w:r>
        <w:t>Программа составлена на основе Примерной основной образовательной программы среднего общего образования, одобренной решением федерального учебно-методического объедин</w:t>
      </w:r>
      <w:r>
        <w:t>е</w:t>
      </w:r>
      <w:r>
        <w:t>ния по общему образованию (протокол от 28 июня 2016 г. № 2/16-з). Рабочая программа ра</w:t>
      </w:r>
      <w:r>
        <w:t>с</w:t>
      </w:r>
      <w:r>
        <w:t>считана на 68 учебных часа из расчета 2 учебных часа в неделю д</w:t>
      </w:r>
    </w:p>
    <w:p w:rsidR="00C809A7" w:rsidRDefault="0006441C" w:rsidP="00C809A7">
      <w:pPr>
        <w:pStyle w:val="c93"/>
        <w:shd w:val="clear" w:color="auto" w:fill="FFFFFF"/>
        <w:spacing w:before="0" w:beforeAutospacing="0" w:after="0" w:afterAutospacing="0"/>
        <w:ind w:right="-290"/>
        <w:rPr>
          <w:color w:val="000000"/>
          <w:sz w:val="28"/>
          <w:szCs w:val="28"/>
        </w:rPr>
      </w:pPr>
      <w:r>
        <w:rPr>
          <w:rStyle w:val="c1"/>
          <w:color w:val="000000"/>
        </w:rPr>
        <w:t>При составлении рабочей программы использована</w:t>
      </w:r>
      <w:r w:rsidR="00C809A7">
        <w:rPr>
          <w:rStyle w:val="c1"/>
          <w:color w:val="000000"/>
        </w:rPr>
        <w:t xml:space="preserve"> авторск</w:t>
      </w:r>
      <w:r>
        <w:rPr>
          <w:rStyle w:val="c1"/>
          <w:color w:val="000000"/>
        </w:rPr>
        <w:t>ая</w:t>
      </w:r>
      <w:r w:rsidR="00C809A7">
        <w:rPr>
          <w:rStyle w:val="c1"/>
          <w:color w:val="000000"/>
        </w:rPr>
        <w:t xml:space="preserve"> программ</w:t>
      </w:r>
      <w:r>
        <w:rPr>
          <w:rStyle w:val="c1"/>
          <w:color w:val="000000"/>
        </w:rPr>
        <w:t xml:space="preserve">а </w:t>
      </w:r>
    </w:p>
    <w:p w:rsidR="00C809A7" w:rsidRPr="0006441C" w:rsidRDefault="00C809A7" w:rsidP="0006441C">
      <w:pPr>
        <w:pStyle w:val="c93"/>
        <w:shd w:val="clear" w:color="auto" w:fill="FFFFFF"/>
        <w:spacing w:before="0" w:beforeAutospacing="0" w:after="0" w:afterAutospacing="0"/>
        <w:rPr>
          <w:rStyle w:val="c0"/>
          <w:rFonts w:eastAsiaTheme="minorEastAsia"/>
          <w:color w:val="000000"/>
          <w:shd w:val="clear" w:color="auto" w:fill="FFFFFF"/>
        </w:rPr>
      </w:pPr>
      <w:proofErr w:type="spellStart"/>
      <w:r>
        <w:rPr>
          <w:rStyle w:val="c0"/>
          <w:rFonts w:eastAsiaTheme="minorEastAsia"/>
          <w:color w:val="000000"/>
          <w:shd w:val="clear" w:color="auto" w:fill="FFFFFF"/>
        </w:rPr>
        <w:t>Лазебникова</w:t>
      </w:r>
      <w:proofErr w:type="spellEnd"/>
      <w:r>
        <w:rPr>
          <w:rStyle w:val="c0"/>
          <w:rFonts w:eastAsiaTheme="minorEastAsia"/>
          <w:color w:val="000000"/>
          <w:shd w:val="clear" w:color="auto" w:fill="FFFFFF"/>
        </w:rPr>
        <w:t xml:space="preserve"> А.Ю. Обществознание. Примерные рабочие программы. Предметная линия учебников под редакцией Л.Н.Боголюбова. 10 – 11 классы: учеб. пособие для </w:t>
      </w:r>
      <w:proofErr w:type="spellStart"/>
      <w:r>
        <w:rPr>
          <w:rStyle w:val="c0"/>
          <w:rFonts w:eastAsiaTheme="minorEastAsia"/>
          <w:color w:val="000000"/>
          <w:shd w:val="clear" w:color="auto" w:fill="FFFFFF"/>
        </w:rPr>
        <w:t>общеобраз</w:t>
      </w:r>
      <w:r>
        <w:rPr>
          <w:rStyle w:val="c0"/>
          <w:rFonts w:eastAsiaTheme="minorEastAsia"/>
          <w:color w:val="000000"/>
          <w:shd w:val="clear" w:color="auto" w:fill="FFFFFF"/>
        </w:rPr>
        <w:t>о</w:t>
      </w:r>
      <w:r>
        <w:rPr>
          <w:rStyle w:val="c0"/>
          <w:rFonts w:eastAsiaTheme="minorEastAsia"/>
          <w:color w:val="000000"/>
          <w:shd w:val="clear" w:color="auto" w:fill="FFFFFF"/>
        </w:rPr>
        <w:t>ват</w:t>
      </w:r>
      <w:proofErr w:type="spellEnd"/>
      <w:r>
        <w:rPr>
          <w:rStyle w:val="c0"/>
          <w:rFonts w:eastAsiaTheme="minorEastAsia"/>
          <w:color w:val="000000"/>
          <w:shd w:val="clear" w:color="auto" w:fill="FFFFFF"/>
        </w:rPr>
        <w:t xml:space="preserve">. организаций: базовый уровень / А.Ю. </w:t>
      </w:r>
      <w:proofErr w:type="spellStart"/>
      <w:r>
        <w:rPr>
          <w:rStyle w:val="c0"/>
          <w:rFonts w:eastAsiaTheme="minorEastAsia"/>
          <w:color w:val="000000"/>
          <w:shd w:val="clear" w:color="auto" w:fill="FFFFFF"/>
        </w:rPr>
        <w:t>Лазебникова</w:t>
      </w:r>
      <w:proofErr w:type="spellEnd"/>
      <w:r>
        <w:rPr>
          <w:rStyle w:val="c0"/>
          <w:rFonts w:eastAsiaTheme="minorEastAsia"/>
          <w:color w:val="000000"/>
          <w:shd w:val="clear" w:color="auto" w:fill="FFFFFF"/>
        </w:rPr>
        <w:t xml:space="preserve">, Н.И.Городецкая, Л.Е. Рутковская. – М.: </w:t>
      </w:r>
      <w:r w:rsidRPr="0006441C">
        <w:rPr>
          <w:rStyle w:val="c0"/>
          <w:rFonts w:eastAsiaTheme="minorEastAsia"/>
          <w:color w:val="000000"/>
          <w:shd w:val="clear" w:color="auto" w:fill="FFFFFF"/>
        </w:rPr>
        <w:t>Просвещение, 20</w:t>
      </w:r>
      <w:r w:rsidR="0006441C" w:rsidRPr="0006441C">
        <w:rPr>
          <w:rStyle w:val="c0"/>
          <w:rFonts w:eastAsiaTheme="minorEastAsia"/>
          <w:color w:val="000000"/>
          <w:shd w:val="clear" w:color="auto" w:fill="FFFFFF"/>
        </w:rPr>
        <w:t>20.</w:t>
      </w:r>
    </w:p>
    <w:p w:rsidR="00CA5B9C" w:rsidRDefault="00CA5B9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 Планируемые результаты освоения учебного предмета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В результате изучения учебного предмета «Обществознание» на уровне среднего общего образования: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Выпускник на базовом уровне научится:</w:t>
      </w:r>
    </w:p>
    <w:p w:rsidR="0006441C" w:rsidRPr="00716FC8" w:rsidRDefault="0006441C" w:rsidP="0006441C">
      <w:pPr>
        <w:pStyle w:val="c9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16FC8">
        <w:rPr>
          <w:b/>
          <w:color w:val="000000"/>
        </w:rPr>
        <w:t>Человек. Человек в системе общественных отношений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Выделять черты социальной сущности человека;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определять роль духовных ценностей в обществе;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распознавать формы культуры по их признакам, иллюстрировать их примерами;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различать виды искусства;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соотносить поступки и отношения с принятыми нормами морали;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выявлять сущностные характеристики религии и ее роль в культурной жизни;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выявлять роль агентов социализации на основных этапах социализации индивида;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раскрывать связь между мышлением и деятельностью;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различать виды деятельности, приводить примеры основных видов деятельности;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выявлять и соотносить цели, средства и результаты деятельности;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 xml:space="preserve">анализировать различные ситуации свободного выбора, выявлять его основания и последствия; 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различать формы чувственного и рационального познания, поясняя их примерами;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выявлять особенности научного познания;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различать абсолютную и относительную истины;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иллюстрировать конкретными примерами роль мировоззрения в жизни человека;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выявлять связь науки и образования, анализировать факты социальной действ</w:t>
      </w:r>
      <w:r w:rsidRPr="0006441C">
        <w:rPr>
          <w:color w:val="000000"/>
        </w:rPr>
        <w:t>и</w:t>
      </w:r>
      <w:r w:rsidRPr="0006441C">
        <w:rPr>
          <w:color w:val="000000"/>
        </w:rPr>
        <w:t>тельности в контексте возрастания роли образования и науки в современном обществе;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выражать и аргументировать собственное отношение к роли образования и самоо</w:t>
      </w:r>
      <w:r w:rsidRPr="0006441C">
        <w:rPr>
          <w:color w:val="000000"/>
        </w:rPr>
        <w:t>б</w:t>
      </w:r>
      <w:r w:rsidRPr="0006441C">
        <w:rPr>
          <w:color w:val="000000"/>
        </w:rPr>
        <w:t>разования в жизни человека.</w:t>
      </w:r>
    </w:p>
    <w:p w:rsidR="0006441C" w:rsidRPr="00716FC8" w:rsidRDefault="0006441C" w:rsidP="0006441C">
      <w:pPr>
        <w:pStyle w:val="c9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16FC8">
        <w:rPr>
          <w:b/>
          <w:color w:val="000000"/>
        </w:rPr>
        <w:t>Общество как сложная динамическая система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Характеризовать общество как целостную развивающуюся (динамическую) сист</w:t>
      </w:r>
      <w:r w:rsidRPr="0006441C">
        <w:rPr>
          <w:color w:val="000000"/>
        </w:rPr>
        <w:t>е</w:t>
      </w:r>
      <w:r w:rsidRPr="0006441C">
        <w:rPr>
          <w:color w:val="000000"/>
        </w:rPr>
        <w:t>му в единстве и взаимодействии его основных сфер и институтов;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выявлять, анализировать, систематизировать и оценивать информацию, иллюстр</w:t>
      </w:r>
      <w:r w:rsidRPr="0006441C">
        <w:rPr>
          <w:color w:val="000000"/>
        </w:rPr>
        <w:t>и</w:t>
      </w:r>
      <w:r w:rsidRPr="0006441C">
        <w:rPr>
          <w:color w:val="000000"/>
        </w:rPr>
        <w:t>рующую многообразие и противоречивость социального развития;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приводить примеры прогрессивных и регрессивных общественных изменений, а</w:t>
      </w:r>
      <w:r w:rsidRPr="0006441C">
        <w:rPr>
          <w:color w:val="000000"/>
        </w:rPr>
        <w:t>р</w:t>
      </w:r>
      <w:r w:rsidRPr="0006441C">
        <w:rPr>
          <w:color w:val="000000"/>
        </w:rPr>
        <w:t>гументировать свои суждения, выводы;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формулировать собственные суждения о сущности, причинах и последствиях гл</w:t>
      </w:r>
      <w:r w:rsidRPr="0006441C">
        <w:rPr>
          <w:color w:val="000000"/>
        </w:rPr>
        <w:t>о</w:t>
      </w:r>
      <w:r w:rsidRPr="0006441C">
        <w:rPr>
          <w:color w:val="000000"/>
        </w:rPr>
        <w:t>бализации; иллюстрировать проявления различных глобальных проблем.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</w:p>
    <w:p w:rsidR="0006441C" w:rsidRPr="00716FC8" w:rsidRDefault="0006441C" w:rsidP="0006441C">
      <w:pPr>
        <w:pStyle w:val="c9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16FC8">
        <w:rPr>
          <w:b/>
          <w:color w:val="000000"/>
        </w:rPr>
        <w:t>Экономика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Раскрывать взаимосвязь экономики с другими сферами жизни общества;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конкретизировать примерами основные факторы производства и факторные дох</w:t>
      </w:r>
      <w:r w:rsidRPr="0006441C">
        <w:rPr>
          <w:color w:val="000000"/>
        </w:rPr>
        <w:t>о</w:t>
      </w:r>
      <w:r w:rsidRPr="0006441C">
        <w:rPr>
          <w:color w:val="000000"/>
        </w:rPr>
        <w:t>ды;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объяснять механизм свободного ценообразования, приводить примеры действия законов спроса и предложения;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оценивать влияние конкуренции и монополии на экономическую жизнь, поведение основных участников экономики;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различать формы бизнеса;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различать экономические и бухгалтерские издержки;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приводить примеры постоянных и переменных издержек производства;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выделять объекты спроса и предложения на рынке труда, описывать механизм их взаимодействия;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определять причины безработицы, различать ее виды;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 xml:space="preserve">высказывать обоснованные суждения о направлениях государственной политики в области занятости; 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объяснять поведение собственника, работника, потребителя с точки зрения экон</w:t>
      </w:r>
      <w:r w:rsidRPr="0006441C">
        <w:rPr>
          <w:color w:val="000000"/>
        </w:rPr>
        <w:t>о</w:t>
      </w:r>
      <w:r w:rsidRPr="0006441C">
        <w:rPr>
          <w:color w:val="000000"/>
        </w:rPr>
        <w:t>мической рациональности, анализировать собственное потребительское поведение;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анализировать практические ситуации, связанные с реализацией гражданами своих экономических интересов;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приводить примеры участия государства в регулировании рыночной экономики;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различать и сравнивать пути достижения экономического роста.</w:t>
      </w:r>
    </w:p>
    <w:p w:rsidR="0006441C" w:rsidRPr="00716FC8" w:rsidRDefault="0006441C" w:rsidP="0006441C">
      <w:pPr>
        <w:pStyle w:val="c9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16FC8">
        <w:rPr>
          <w:b/>
          <w:color w:val="000000"/>
        </w:rPr>
        <w:t>Социальные отношения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Выделять критерии социальной стратификации;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анализировать социальную информацию из адаптированных источников о структ</w:t>
      </w:r>
      <w:r w:rsidRPr="0006441C">
        <w:rPr>
          <w:color w:val="000000"/>
        </w:rPr>
        <w:t>у</w:t>
      </w:r>
      <w:r w:rsidRPr="0006441C">
        <w:rPr>
          <w:color w:val="000000"/>
        </w:rPr>
        <w:t>ре общества и направлениях ее изменения;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выделять особенности молодежи как социально-демографической группы, раскр</w:t>
      </w:r>
      <w:r w:rsidRPr="0006441C">
        <w:rPr>
          <w:color w:val="000000"/>
        </w:rPr>
        <w:t>ы</w:t>
      </w:r>
      <w:r w:rsidRPr="0006441C">
        <w:rPr>
          <w:color w:val="000000"/>
        </w:rPr>
        <w:t>вать на примерах социальные роли юношества;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высказывать обоснованное суждение о факторах, обеспечивающих успешность с</w:t>
      </w:r>
      <w:r w:rsidRPr="0006441C">
        <w:rPr>
          <w:color w:val="000000"/>
        </w:rPr>
        <w:t>а</w:t>
      </w:r>
      <w:r w:rsidRPr="0006441C">
        <w:rPr>
          <w:color w:val="000000"/>
        </w:rPr>
        <w:t>мореализации молодежи в условиях современного рынка труда;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выявлять причины социальных конфликтов, моделировать ситуации разрешения конфликтов;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конкретизировать примерами виды социальных норм;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характеризовать виды социального контроля и их социальную роль, различать санкции социального контроля;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различать позитивные и негативные девиации, раскрывать на примерах последс</w:t>
      </w:r>
      <w:r w:rsidRPr="0006441C">
        <w:rPr>
          <w:color w:val="000000"/>
        </w:rPr>
        <w:t>т</w:t>
      </w:r>
      <w:r w:rsidRPr="0006441C">
        <w:rPr>
          <w:color w:val="000000"/>
        </w:rPr>
        <w:t>вия отклоняющегося поведения для человека и общества;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различать виды социальной мобильности, конкретизировать примерами;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 xml:space="preserve">выделять причины и последствия </w:t>
      </w:r>
      <w:proofErr w:type="spellStart"/>
      <w:r w:rsidRPr="0006441C">
        <w:rPr>
          <w:color w:val="000000"/>
        </w:rPr>
        <w:t>этносоциальных</w:t>
      </w:r>
      <w:proofErr w:type="spellEnd"/>
      <w:r w:rsidRPr="0006441C">
        <w:rPr>
          <w:color w:val="000000"/>
        </w:rPr>
        <w:t xml:space="preserve"> конфликтов, приводить примеры способов их разрешения;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lastRenderedPageBreak/>
        <w:t>–</w:t>
      </w:r>
      <w:r w:rsidRPr="0006441C">
        <w:rPr>
          <w:color w:val="000000"/>
        </w:rPr>
        <w:tab/>
        <w:t>характеризовать основные принципы национальной политики России на совреме</w:t>
      </w:r>
      <w:r w:rsidRPr="0006441C">
        <w:rPr>
          <w:color w:val="000000"/>
        </w:rPr>
        <w:t>н</w:t>
      </w:r>
      <w:r w:rsidRPr="0006441C">
        <w:rPr>
          <w:color w:val="000000"/>
        </w:rPr>
        <w:t>ном этапе;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характеризовать семью как социальный институт, раскрывать роль семьи в совр</w:t>
      </w:r>
      <w:r w:rsidRPr="0006441C">
        <w:rPr>
          <w:color w:val="000000"/>
        </w:rPr>
        <w:t>е</w:t>
      </w:r>
      <w:r w:rsidRPr="0006441C">
        <w:rPr>
          <w:color w:val="000000"/>
        </w:rPr>
        <w:t>менном обществе;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высказывать обоснованные суждения о факторах, влияющих на демографическую ситуацию в стране;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оценивать собственные отношения и взаимодействие с другими людьми с позиций толерантности.</w:t>
      </w:r>
    </w:p>
    <w:p w:rsidR="0006441C" w:rsidRPr="00716FC8" w:rsidRDefault="0006441C" w:rsidP="0006441C">
      <w:pPr>
        <w:pStyle w:val="c9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16FC8">
        <w:rPr>
          <w:b/>
          <w:color w:val="000000"/>
        </w:rPr>
        <w:t>Политика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Выделять субъектов политической деятельности и объекты политического возде</w:t>
      </w:r>
      <w:r w:rsidRPr="0006441C">
        <w:rPr>
          <w:color w:val="000000"/>
        </w:rPr>
        <w:t>й</w:t>
      </w:r>
      <w:r w:rsidRPr="0006441C">
        <w:rPr>
          <w:color w:val="000000"/>
        </w:rPr>
        <w:t>ствия;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различать политическую власть и другие виды власти;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устанавливать связи между социальными интересами, целями и методами полит</w:t>
      </w:r>
      <w:r w:rsidRPr="0006441C">
        <w:rPr>
          <w:color w:val="000000"/>
        </w:rPr>
        <w:t>и</w:t>
      </w:r>
      <w:r w:rsidRPr="0006441C">
        <w:rPr>
          <w:color w:val="000000"/>
        </w:rPr>
        <w:t>ческой деятельности;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высказывать аргументированные суждения о соотношении средств и целей в пол</w:t>
      </w:r>
      <w:r w:rsidRPr="0006441C">
        <w:rPr>
          <w:color w:val="000000"/>
        </w:rPr>
        <w:t>и</w:t>
      </w:r>
      <w:r w:rsidRPr="0006441C">
        <w:rPr>
          <w:color w:val="000000"/>
        </w:rPr>
        <w:t>тике;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раскрывать роль и функции политической системы;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характеризовать государство как центральный институт политической системы;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характеризовать демократическую избирательную систему;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различать мажоритарную, пропорциональную, смешанную избирательные сист</w:t>
      </w:r>
      <w:r w:rsidRPr="0006441C">
        <w:rPr>
          <w:color w:val="000000"/>
        </w:rPr>
        <w:t>е</w:t>
      </w:r>
      <w:r w:rsidRPr="0006441C">
        <w:rPr>
          <w:color w:val="000000"/>
        </w:rPr>
        <w:t>мы;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устанавливать взаимосвязь правового государства и гражданского общества, ра</w:t>
      </w:r>
      <w:r w:rsidRPr="0006441C">
        <w:rPr>
          <w:color w:val="000000"/>
        </w:rPr>
        <w:t>с</w:t>
      </w:r>
      <w:r w:rsidRPr="0006441C">
        <w:rPr>
          <w:color w:val="000000"/>
        </w:rPr>
        <w:t>крывать ценностный смысл правового государства;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определять роль политической элиты и политического лидера в современном о</w:t>
      </w:r>
      <w:r w:rsidRPr="0006441C">
        <w:rPr>
          <w:color w:val="000000"/>
        </w:rPr>
        <w:t>б</w:t>
      </w:r>
      <w:r w:rsidRPr="0006441C">
        <w:rPr>
          <w:color w:val="000000"/>
        </w:rPr>
        <w:t>ществе;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конкретизировать примерами роль политической идеологии;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раскрывать на примерах функционирование различных партийных систем;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формулировать суждение о значении многопартийности и идеологического плюр</w:t>
      </w:r>
      <w:r w:rsidRPr="0006441C">
        <w:rPr>
          <w:color w:val="000000"/>
        </w:rPr>
        <w:t>а</w:t>
      </w:r>
      <w:r w:rsidRPr="0006441C">
        <w:rPr>
          <w:color w:val="000000"/>
        </w:rPr>
        <w:t>лизма в современном обществе;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оценивать роль СМИ в современной политической жизни;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иллюстрировать примерами основные этапы политического процесса;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различать и приводить примеры непосредственного и опосредованного политич</w:t>
      </w:r>
      <w:r w:rsidRPr="0006441C">
        <w:rPr>
          <w:color w:val="000000"/>
        </w:rPr>
        <w:t>е</w:t>
      </w:r>
      <w:r w:rsidRPr="0006441C">
        <w:rPr>
          <w:color w:val="000000"/>
        </w:rPr>
        <w:t>ского участия, высказывать обоснованное суждение о значении участия граждан в пол</w:t>
      </w:r>
      <w:r w:rsidRPr="0006441C">
        <w:rPr>
          <w:color w:val="000000"/>
        </w:rPr>
        <w:t>и</w:t>
      </w:r>
      <w:r w:rsidRPr="0006441C">
        <w:rPr>
          <w:color w:val="000000"/>
        </w:rPr>
        <w:t>тике.</w:t>
      </w:r>
    </w:p>
    <w:p w:rsidR="0006441C" w:rsidRPr="00716FC8" w:rsidRDefault="0006441C" w:rsidP="0006441C">
      <w:pPr>
        <w:pStyle w:val="c9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16FC8">
        <w:rPr>
          <w:b/>
          <w:color w:val="000000"/>
        </w:rPr>
        <w:t>Правовое регулирование общественных отношений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Сравнивать правовые нормы с другими социальными нормами;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выделять основные элементы системы права;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выстраивать иерархию нормативных актов;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выделять основные стадии законотворческого процесса в Российской Федерации;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различать понятия «права человека» и «права гражданина», ориентироваться в с</w:t>
      </w:r>
      <w:r w:rsidRPr="0006441C">
        <w:rPr>
          <w:color w:val="000000"/>
        </w:rPr>
        <w:t>и</w:t>
      </w:r>
      <w:r w:rsidRPr="0006441C">
        <w:rPr>
          <w:color w:val="000000"/>
        </w:rPr>
        <w:t>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lastRenderedPageBreak/>
        <w:t>–</w:t>
      </w:r>
      <w:r w:rsidRPr="0006441C">
        <w:rPr>
          <w:color w:val="000000"/>
        </w:rPr>
        <w:tab/>
        <w:t>обосновывать взаимосвязь между правами и обязанностями человека и граждан</w:t>
      </w:r>
      <w:r w:rsidRPr="0006441C">
        <w:rPr>
          <w:color w:val="000000"/>
        </w:rPr>
        <w:t>и</w:t>
      </w:r>
      <w:r w:rsidRPr="0006441C">
        <w:rPr>
          <w:color w:val="000000"/>
        </w:rPr>
        <w:t>на, выражать собственное отношение к лицам, уклоняющимся от выполнения констит</w:t>
      </w:r>
      <w:r w:rsidRPr="0006441C">
        <w:rPr>
          <w:color w:val="000000"/>
        </w:rPr>
        <w:t>у</w:t>
      </w:r>
      <w:r w:rsidRPr="0006441C">
        <w:rPr>
          <w:color w:val="000000"/>
        </w:rPr>
        <w:t>ционных обязанностей;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аргументировать важность соблюдения норм экологического права и характериз</w:t>
      </w:r>
      <w:r w:rsidRPr="0006441C">
        <w:rPr>
          <w:color w:val="000000"/>
        </w:rPr>
        <w:t>о</w:t>
      </w:r>
      <w:r w:rsidRPr="0006441C">
        <w:rPr>
          <w:color w:val="000000"/>
        </w:rPr>
        <w:t>вать способы защиты экологических прав;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раскрывать содержание гражданских правоотношений;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применять полученные знания о нормах гражданского права в практических ситу</w:t>
      </w:r>
      <w:r w:rsidRPr="0006441C">
        <w:rPr>
          <w:color w:val="000000"/>
        </w:rPr>
        <w:t>а</w:t>
      </w:r>
      <w:r w:rsidRPr="0006441C">
        <w:rPr>
          <w:color w:val="000000"/>
        </w:rPr>
        <w:t>циях, прогнозируя последствия принимаемых решений;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различать организационно-правовые формы предприятий;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характеризовать порядок рассмотрения гражданских споров;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характеризовать условия заключения, изменения и расторжения трудового догов</w:t>
      </w:r>
      <w:r w:rsidRPr="0006441C">
        <w:rPr>
          <w:color w:val="000000"/>
        </w:rPr>
        <w:t>о</w:t>
      </w:r>
      <w:r w:rsidRPr="0006441C">
        <w:rPr>
          <w:color w:val="000000"/>
        </w:rPr>
        <w:t>ра;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иллюстрировать примерами виды социальной защиты и социального обеспечения;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извлекать и анализировать информацию по заданной теме в адаптированных и</w:t>
      </w:r>
      <w:r w:rsidRPr="0006441C">
        <w:rPr>
          <w:color w:val="000000"/>
        </w:rPr>
        <w:t>с</w:t>
      </w:r>
      <w:r w:rsidRPr="0006441C">
        <w:rPr>
          <w:color w:val="000000"/>
        </w:rPr>
        <w:t>точниках различного типа (Конституция РФ, ГПК РФ, АПК РФ, УПК РФ);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объяснять основные идеи международных документов, направленных на защиту прав человека.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Выпускник на базовом уровне получит возможность научиться:</w:t>
      </w:r>
    </w:p>
    <w:p w:rsidR="0006441C" w:rsidRPr="00716FC8" w:rsidRDefault="0006441C" w:rsidP="0006441C">
      <w:pPr>
        <w:pStyle w:val="c9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16FC8">
        <w:rPr>
          <w:b/>
          <w:color w:val="000000"/>
        </w:rPr>
        <w:t>Человек. Человек в системе общественных отношений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Использовать полученные знания о социальных ценностях и нормах в повседне</w:t>
      </w:r>
      <w:r w:rsidRPr="0006441C">
        <w:rPr>
          <w:color w:val="000000"/>
        </w:rPr>
        <w:t>в</w:t>
      </w:r>
      <w:r w:rsidRPr="0006441C">
        <w:rPr>
          <w:color w:val="000000"/>
        </w:rPr>
        <w:t>ной жизни, прогнозировать последствия принимаемых решений;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 xml:space="preserve">применять знания о методах познания социальных явлений и процессов в учебной деятельности и повседневной жизни; 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оценивать разнообразные явления и процессы общественного развития;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характеризовать основные методы научного познания;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выявлять особенности социального познания;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различать типы мировоззрений;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объяснять специфику взаимовлияния двух миров социального и природного в п</w:t>
      </w:r>
      <w:r w:rsidRPr="0006441C">
        <w:rPr>
          <w:color w:val="000000"/>
        </w:rPr>
        <w:t>о</w:t>
      </w:r>
      <w:r w:rsidRPr="0006441C">
        <w:rPr>
          <w:color w:val="000000"/>
        </w:rPr>
        <w:t>нимании природы человека и его мировоззрения;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выражать собственную позицию по вопросу познаваемости мира и аргументир</w:t>
      </w:r>
      <w:r w:rsidRPr="0006441C">
        <w:rPr>
          <w:color w:val="000000"/>
        </w:rPr>
        <w:t>о</w:t>
      </w:r>
      <w:r w:rsidRPr="0006441C">
        <w:rPr>
          <w:color w:val="000000"/>
        </w:rPr>
        <w:t>вать ее.</w:t>
      </w:r>
    </w:p>
    <w:p w:rsidR="0006441C" w:rsidRPr="00716FC8" w:rsidRDefault="0006441C" w:rsidP="0006441C">
      <w:pPr>
        <w:pStyle w:val="c9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16FC8">
        <w:rPr>
          <w:b/>
          <w:color w:val="000000"/>
        </w:rPr>
        <w:t>Общество как сложная динамическая система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выявлять, опираясь на теоретические положения и материалы СМИ, тенденции и перспективы общественного развития;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06441C" w:rsidRPr="00716FC8" w:rsidRDefault="0006441C" w:rsidP="0006441C">
      <w:pPr>
        <w:pStyle w:val="c9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16FC8">
        <w:rPr>
          <w:b/>
          <w:color w:val="000000"/>
        </w:rPr>
        <w:t>Экономика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Выделять и формулировать характерные особенности рыночных структур;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выявлять противоречия рынка;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раскрывать роль и место фондового рынка в рыночных структурах;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раскрывать возможности финансирования малых и крупных фирм;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обосновывать выбор форм бизнеса в конкретных ситуациях;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различать источники финансирования малых и крупных предприятий;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определять практическое назначение основных функций менеджмента;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определять место маркетинга в деятельности организации;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применять полученные знания для выполнения социальных ролей работника и производителя;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lastRenderedPageBreak/>
        <w:t>–</w:t>
      </w:r>
      <w:r w:rsidRPr="0006441C">
        <w:rPr>
          <w:color w:val="000000"/>
        </w:rPr>
        <w:tab/>
        <w:t>оценивать свои возможности трудоустройства в условиях рынка труда;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раскрывать фазы экономического цикла;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</w:t>
      </w:r>
      <w:r w:rsidRPr="0006441C">
        <w:rPr>
          <w:color w:val="000000"/>
        </w:rPr>
        <w:t>а</w:t>
      </w:r>
      <w:r w:rsidRPr="0006441C">
        <w:rPr>
          <w:color w:val="000000"/>
        </w:rPr>
        <w:t>вать оценку противоречивым последствиям экономической глобализации;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извлекать информацию из различных источников для анализа тенденций общем</w:t>
      </w:r>
      <w:r w:rsidRPr="0006441C">
        <w:rPr>
          <w:color w:val="000000"/>
        </w:rPr>
        <w:t>и</w:t>
      </w:r>
      <w:r w:rsidRPr="0006441C">
        <w:rPr>
          <w:color w:val="000000"/>
        </w:rPr>
        <w:t>рового экономического развития, экономического развития России.</w:t>
      </w:r>
    </w:p>
    <w:p w:rsidR="0006441C" w:rsidRPr="00716FC8" w:rsidRDefault="0006441C" w:rsidP="0006441C">
      <w:pPr>
        <w:pStyle w:val="c9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16FC8">
        <w:rPr>
          <w:b/>
          <w:color w:val="000000"/>
        </w:rPr>
        <w:t>Социальные отношения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Выделять причины социального неравенства в истории и современном обществе;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высказывать обоснованное суждение о факторах, обеспечивающих успешность с</w:t>
      </w:r>
      <w:r w:rsidRPr="0006441C">
        <w:rPr>
          <w:color w:val="000000"/>
        </w:rPr>
        <w:t>а</w:t>
      </w:r>
      <w:r w:rsidRPr="0006441C">
        <w:rPr>
          <w:color w:val="000000"/>
        </w:rPr>
        <w:t>мореализации молодежи в современных условиях;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анализировать ситуации, связанные с различными способами разрешения социал</w:t>
      </w:r>
      <w:r w:rsidRPr="0006441C">
        <w:rPr>
          <w:color w:val="000000"/>
        </w:rPr>
        <w:t>ь</w:t>
      </w:r>
      <w:r w:rsidRPr="0006441C">
        <w:rPr>
          <w:color w:val="000000"/>
        </w:rPr>
        <w:t>ных конфликтов;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выражать собственное отношение к различным способам разрешения социальных конфликтов;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толерантно вести себя по отношению к людям, относящимся к различным этнич</w:t>
      </w:r>
      <w:r w:rsidRPr="0006441C">
        <w:rPr>
          <w:color w:val="000000"/>
        </w:rPr>
        <w:t>е</w:t>
      </w:r>
      <w:r w:rsidRPr="0006441C">
        <w:rPr>
          <w:color w:val="000000"/>
        </w:rPr>
        <w:t>ским общностям и религиозным конфессиям; оценивать роль толерантности в совреме</w:t>
      </w:r>
      <w:r w:rsidRPr="0006441C">
        <w:rPr>
          <w:color w:val="000000"/>
        </w:rPr>
        <w:t>н</w:t>
      </w:r>
      <w:r w:rsidRPr="0006441C">
        <w:rPr>
          <w:color w:val="000000"/>
        </w:rPr>
        <w:t>ном мире;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находить и анализировать социальную информацию о тенденциях развития семьи в современном обществе;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 xml:space="preserve"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 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анализировать численность населения и динамику ее изменений в мире и в России.</w:t>
      </w:r>
    </w:p>
    <w:p w:rsidR="0006441C" w:rsidRPr="00716FC8" w:rsidRDefault="0006441C" w:rsidP="0006441C">
      <w:pPr>
        <w:pStyle w:val="c9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16FC8">
        <w:rPr>
          <w:b/>
          <w:color w:val="000000"/>
        </w:rPr>
        <w:t>Политика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Находить,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выделять основные этапы избирательной кампании;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 перспективе осознанно участвовать в избирательных кампаниях;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отбирать и систематизировать информацию СМИ о функциях и значении местного самоуправления;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самостоятельно давать аргументированную оценку личных качеств и деятельности политических лидеров;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характеризовать особенности политического процесса в России;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анализировать основные тенденции современного политического процесса.</w:t>
      </w:r>
    </w:p>
    <w:p w:rsidR="0006441C" w:rsidRPr="00716FC8" w:rsidRDefault="0006441C" w:rsidP="0006441C">
      <w:pPr>
        <w:pStyle w:val="c9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16FC8">
        <w:rPr>
          <w:b/>
          <w:color w:val="000000"/>
        </w:rPr>
        <w:t>Правовое регулирование общественных отношений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Действовать в пределах правовых норм для успешного решения жизненных задач в разных сферах общественных отношений;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перечислять участников законотворческого процесса и раскрывать их функции;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характеризовать механизм судебной защиты прав человека и гражданина в РФ;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ориентироваться в предпринимательских правоотношениях;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выявлять общественную опасность коррупции для гражданина, общества и гос</w:t>
      </w:r>
      <w:r w:rsidRPr="0006441C">
        <w:rPr>
          <w:color w:val="000000"/>
        </w:rPr>
        <w:t>у</w:t>
      </w:r>
      <w:r w:rsidRPr="0006441C">
        <w:rPr>
          <w:color w:val="000000"/>
        </w:rPr>
        <w:t>дарства;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применять знание основных норм права в ситуациях повседневной жизни, прогн</w:t>
      </w:r>
      <w:r w:rsidRPr="0006441C">
        <w:rPr>
          <w:color w:val="000000"/>
        </w:rPr>
        <w:t>о</w:t>
      </w:r>
      <w:r w:rsidRPr="0006441C">
        <w:rPr>
          <w:color w:val="000000"/>
        </w:rPr>
        <w:t>зировать последствия принимаемых решений;</w:t>
      </w:r>
    </w:p>
    <w:p w:rsidR="0006441C" w:rsidRPr="0006441C" w:rsidRDefault="0006441C" w:rsidP="0006441C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оценивать происходящие события и поведение людей с точки зрения соответствия закону;</w:t>
      </w:r>
    </w:p>
    <w:p w:rsidR="0006441C" w:rsidRDefault="0006441C" w:rsidP="00716FC8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06441C">
        <w:rPr>
          <w:color w:val="000000"/>
        </w:rPr>
        <w:t>–</w:t>
      </w:r>
      <w:r w:rsidRPr="0006441C">
        <w:rPr>
          <w:color w:val="000000"/>
        </w:rPr>
        <w:tab/>
        <w:t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</w:t>
      </w:r>
      <w:r w:rsidRPr="0006441C">
        <w:rPr>
          <w:color w:val="000000"/>
        </w:rPr>
        <w:t>о</w:t>
      </w:r>
      <w:r w:rsidRPr="0006441C">
        <w:rPr>
          <w:color w:val="000000"/>
        </w:rPr>
        <w:t>действии терроризму.</w:t>
      </w:r>
    </w:p>
    <w:p w:rsidR="00716FC8" w:rsidRPr="00716FC8" w:rsidRDefault="00716FC8" w:rsidP="00716FC8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716FC8">
        <w:rPr>
          <w:color w:val="000000"/>
        </w:rPr>
        <w:t>Учебный предмет «Обществознание» знакомит обучающихся с основами жизни общества, с комплексом социальных, общественных и гуманитарных наук, которые будут изучаться в вузах. Учебный предмет «Обществознание» является интегративным, включает дост</w:t>
      </w:r>
      <w:r w:rsidRPr="00716FC8">
        <w:rPr>
          <w:color w:val="000000"/>
        </w:rPr>
        <w:t>и</w:t>
      </w:r>
      <w:r w:rsidRPr="00716FC8">
        <w:rPr>
          <w:color w:val="000000"/>
        </w:rPr>
        <w:lastRenderedPageBreak/>
        <w:t>жения различных наук (философии, экономики, социологии, политологии, социальной психологии, правоведения, философии), что позволяет представить знания о человеке и обществе не односторонне с позиции какой-либо одной науки, а комплексно. Данный подход способствует формированию у обучающихся целостной научной картины мира.</w:t>
      </w:r>
    </w:p>
    <w:p w:rsidR="00716FC8" w:rsidRPr="00716FC8" w:rsidRDefault="00716FC8" w:rsidP="00716FC8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716FC8">
        <w:rPr>
          <w:color w:val="000000"/>
        </w:rPr>
        <w:t>Содержание учебного предмета «Обществознание» на базовом уровне среднего общего образования обеспечивает преемственность по отношению к содержанию учебного пре</w:t>
      </w:r>
      <w:r w:rsidRPr="00716FC8">
        <w:rPr>
          <w:color w:val="000000"/>
        </w:rPr>
        <w:t>д</w:t>
      </w:r>
      <w:r w:rsidRPr="00716FC8">
        <w:rPr>
          <w:color w:val="000000"/>
        </w:rPr>
        <w:t>мета «Обществознание» на уровне основного общего образования путем углубленного изучения ранее изученных объектов, раскрытия ряда вопросов на более высоком теорет</w:t>
      </w:r>
      <w:r w:rsidRPr="00716FC8">
        <w:rPr>
          <w:color w:val="000000"/>
        </w:rPr>
        <w:t>и</w:t>
      </w:r>
      <w:r w:rsidRPr="00716FC8">
        <w:rPr>
          <w:color w:val="000000"/>
        </w:rPr>
        <w:t>ческом уровне, введения нового содержания, расширения понятийного аппарата, что п</w:t>
      </w:r>
      <w:r w:rsidRPr="00716FC8">
        <w:rPr>
          <w:color w:val="000000"/>
        </w:rPr>
        <w:t>о</w:t>
      </w:r>
      <w:r w:rsidRPr="00716FC8">
        <w:rPr>
          <w:color w:val="000000"/>
        </w:rPr>
        <w:t>зволит овладеть относительно завершенной системой знаний, умений и представлений в области наук о природе, обществе и человеке, сформировать компетентности, позволя</w:t>
      </w:r>
      <w:r w:rsidRPr="00716FC8">
        <w:rPr>
          <w:color w:val="000000"/>
        </w:rPr>
        <w:t>ю</w:t>
      </w:r>
      <w:r w:rsidRPr="00716FC8">
        <w:rPr>
          <w:color w:val="000000"/>
        </w:rPr>
        <w:t>щие выпускникам осуществлять типичные социальные роли в современном мире.</w:t>
      </w:r>
    </w:p>
    <w:p w:rsidR="00716FC8" w:rsidRPr="00716FC8" w:rsidRDefault="00716FC8" w:rsidP="00716FC8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716FC8">
        <w:rPr>
          <w:color w:val="000000"/>
        </w:rPr>
        <w:t>Задачами реализации примерной программы учебного предмета «Обществознания» на уровне среднего общего образования являются:</w:t>
      </w:r>
    </w:p>
    <w:p w:rsidR="00716FC8" w:rsidRPr="00716FC8" w:rsidRDefault="00716FC8" w:rsidP="00716FC8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716FC8">
        <w:rPr>
          <w:color w:val="000000"/>
        </w:rPr>
        <w:t>–</w:t>
      </w:r>
      <w:r w:rsidRPr="00716FC8">
        <w:rPr>
          <w:color w:val="000000"/>
        </w:rPr>
        <w:tab/>
        <w:t>формирование у обучающихся ценностно-смысловых установок, отражающих ли</w:t>
      </w:r>
      <w:r w:rsidRPr="00716FC8">
        <w:rPr>
          <w:color w:val="000000"/>
        </w:rPr>
        <w:t>ч</w:t>
      </w:r>
      <w:r w:rsidRPr="00716FC8">
        <w:rPr>
          <w:color w:val="000000"/>
        </w:rPr>
        <w:t>ностные и гражданские позиции в деятельности, правосознания, экологической культуры, способности ставить цели и строить жизненные планы, способности к осознанию росси</w:t>
      </w:r>
      <w:r w:rsidRPr="00716FC8">
        <w:rPr>
          <w:color w:val="000000"/>
        </w:rPr>
        <w:t>й</w:t>
      </w:r>
      <w:r w:rsidRPr="00716FC8">
        <w:rPr>
          <w:color w:val="000000"/>
        </w:rPr>
        <w:t>ской гражданской идентичности в поликультурном социуме;</w:t>
      </w:r>
    </w:p>
    <w:p w:rsidR="00716FC8" w:rsidRPr="00716FC8" w:rsidRDefault="00716FC8" w:rsidP="00716FC8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716FC8">
        <w:rPr>
          <w:color w:val="000000"/>
        </w:rPr>
        <w:t>–</w:t>
      </w:r>
      <w:r w:rsidRPr="00716FC8">
        <w:rPr>
          <w:color w:val="000000"/>
        </w:rPr>
        <w:tab/>
        <w:t>формирование знаний об обществе как целостной развивающейся системе в еди</w:t>
      </w:r>
      <w:r w:rsidRPr="00716FC8">
        <w:rPr>
          <w:color w:val="000000"/>
        </w:rPr>
        <w:t>н</w:t>
      </w:r>
      <w:r w:rsidRPr="00716FC8">
        <w:rPr>
          <w:color w:val="000000"/>
        </w:rPr>
        <w:t>стве и взаимодействии его основных сфер и институтов;</w:t>
      </w:r>
    </w:p>
    <w:p w:rsidR="00716FC8" w:rsidRPr="00716FC8" w:rsidRDefault="00716FC8" w:rsidP="00716FC8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716FC8">
        <w:rPr>
          <w:color w:val="000000"/>
        </w:rPr>
        <w:t>–</w:t>
      </w:r>
      <w:r w:rsidRPr="00716FC8">
        <w:rPr>
          <w:color w:val="000000"/>
        </w:rPr>
        <w:tab/>
        <w:t>овладение базовым понятийным аппаратом социальных наук;</w:t>
      </w:r>
    </w:p>
    <w:p w:rsidR="00716FC8" w:rsidRPr="00716FC8" w:rsidRDefault="00716FC8" w:rsidP="00716FC8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716FC8">
        <w:rPr>
          <w:color w:val="000000"/>
        </w:rPr>
        <w:t>–</w:t>
      </w:r>
      <w:r w:rsidRPr="00716FC8">
        <w:rPr>
          <w:color w:val="000000"/>
        </w:rPr>
        <w:tab/>
        <w:t>овладение умениями выявлять причинно-следственные, функциональные, иерарх</w:t>
      </w:r>
      <w:r w:rsidRPr="00716FC8">
        <w:rPr>
          <w:color w:val="000000"/>
        </w:rPr>
        <w:t>и</w:t>
      </w:r>
      <w:r w:rsidRPr="00716FC8">
        <w:rPr>
          <w:color w:val="000000"/>
        </w:rPr>
        <w:t>ческие и другие связи социальных объектов и процессов;</w:t>
      </w:r>
    </w:p>
    <w:p w:rsidR="00716FC8" w:rsidRPr="00716FC8" w:rsidRDefault="00716FC8" w:rsidP="00716FC8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716FC8">
        <w:rPr>
          <w:color w:val="000000"/>
        </w:rPr>
        <w:t>–</w:t>
      </w:r>
      <w:r w:rsidRPr="00716FC8">
        <w:rPr>
          <w:color w:val="000000"/>
        </w:rPr>
        <w:tab/>
        <w:t>формирование представлений об основных тенденциях и возможных перспективах развития мирового сообщества в глобальном мире;</w:t>
      </w:r>
    </w:p>
    <w:p w:rsidR="00716FC8" w:rsidRPr="00716FC8" w:rsidRDefault="00716FC8" w:rsidP="00716FC8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716FC8">
        <w:rPr>
          <w:color w:val="000000"/>
        </w:rPr>
        <w:t>–</w:t>
      </w:r>
      <w:r w:rsidRPr="00716FC8">
        <w:rPr>
          <w:color w:val="000000"/>
        </w:rPr>
        <w:tab/>
        <w:t>формирование представлений о методах познания социальных явлений и проце</w:t>
      </w:r>
      <w:r w:rsidRPr="00716FC8">
        <w:rPr>
          <w:color w:val="000000"/>
        </w:rPr>
        <w:t>с</w:t>
      </w:r>
      <w:r w:rsidRPr="00716FC8">
        <w:rPr>
          <w:color w:val="000000"/>
        </w:rPr>
        <w:t>сов;</w:t>
      </w:r>
    </w:p>
    <w:p w:rsidR="00716FC8" w:rsidRPr="00716FC8" w:rsidRDefault="00716FC8" w:rsidP="00716FC8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716FC8">
        <w:rPr>
          <w:color w:val="000000"/>
        </w:rPr>
        <w:t>–</w:t>
      </w:r>
      <w:r w:rsidRPr="00716FC8">
        <w:rPr>
          <w:color w:val="000000"/>
        </w:rPr>
        <w:tab/>
        <w:t>овладение умениями применять полученные знания в повседневной жизни с уч</w:t>
      </w:r>
      <w:r w:rsidRPr="00716FC8">
        <w:rPr>
          <w:color w:val="000000"/>
        </w:rPr>
        <w:t>е</w:t>
      </w:r>
      <w:r w:rsidRPr="00716FC8">
        <w:rPr>
          <w:color w:val="000000"/>
        </w:rPr>
        <w:t>том гражданских и нравственных ценностей, прогнозировать последствия принимаемых решений;</w:t>
      </w:r>
    </w:p>
    <w:p w:rsidR="00716FC8" w:rsidRPr="0006441C" w:rsidRDefault="00716FC8" w:rsidP="00716FC8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716FC8">
        <w:rPr>
          <w:color w:val="000000"/>
        </w:rPr>
        <w:t>–</w:t>
      </w:r>
      <w:r w:rsidRPr="00716FC8">
        <w:rPr>
          <w:color w:val="000000"/>
        </w:rPr>
        <w:tab/>
        <w:t>формирование навыков оценивания социальной информации, умений поиска и</w:t>
      </w:r>
      <w:r w:rsidRPr="00716FC8">
        <w:rPr>
          <w:color w:val="000000"/>
        </w:rPr>
        <w:t>н</w:t>
      </w:r>
      <w:r w:rsidRPr="00716FC8">
        <w:rPr>
          <w:color w:val="000000"/>
        </w:rPr>
        <w:t>формации в источниках различного типа для реконструкции недостающих звеньев с ц</w:t>
      </w:r>
      <w:r w:rsidRPr="00716FC8">
        <w:rPr>
          <w:color w:val="000000"/>
        </w:rPr>
        <w:t>е</w:t>
      </w:r>
      <w:r w:rsidRPr="00716FC8">
        <w:rPr>
          <w:color w:val="000000"/>
        </w:rPr>
        <w:t>лью объяснения и оценки разнообразных явлений и процессов общественного развития.</w:t>
      </w:r>
    </w:p>
    <w:p w:rsidR="00C809A7" w:rsidRPr="0006441C" w:rsidRDefault="00C809A7" w:rsidP="00716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342" w:rsidRPr="0006441C" w:rsidRDefault="00712342" w:rsidP="00716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342" w:rsidRPr="0006441C" w:rsidRDefault="00712342" w:rsidP="00716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342" w:rsidRPr="0006441C" w:rsidRDefault="00712342" w:rsidP="00716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342" w:rsidRPr="0006441C" w:rsidRDefault="00712342" w:rsidP="00716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44E" w:rsidRDefault="0044544E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44E" w:rsidRDefault="0044544E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44E" w:rsidRDefault="0044544E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44E" w:rsidRDefault="0044544E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44E" w:rsidRDefault="0044544E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44E" w:rsidRDefault="0044544E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44E" w:rsidRDefault="0044544E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44E" w:rsidRDefault="0044544E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44E" w:rsidRDefault="0044544E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44E" w:rsidRDefault="0044544E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44E" w:rsidRDefault="0044544E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44E" w:rsidRDefault="0044544E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44E" w:rsidRDefault="0044544E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44E" w:rsidRDefault="0044544E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44E" w:rsidRDefault="0044544E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44E" w:rsidRDefault="0044544E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C19" w:rsidRDefault="005E0F22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674D5E" w:rsidRPr="000F05DF">
        <w:rPr>
          <w:rFonts w:ascii="Times New Roman" w:hAnsi="Times New Roman"/>
          <w:sz w:val="24"/>
          <w:szCs w:val="24"/>
        </w:rPr>
        <w:t>Содержание учебного предмета</w:t>
      </w:r>
      <w:r w:rsidR="00CD3C19">
        <w:rPr>
          <w:rFonts w:ascii="Times New Roman" w:hAnsi="Times New Roman"/>
          <w:sz w:val="24"/>
          <w:szCs w:val="24"/>
        </w:rPr>
        <w:t xml:space="preserve">. </w:t>
      </w:r>
    </w:p>
    <w:p w:rsidR="00674D5E" w:rsidRPr="00FA6060" w:rsidRDefault="00CD3C19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</w:t>
      </w:r>
      <w:r w:rsidRPr="00FA6060">
        <w:rPr>
          <w:rFonts w:ascii="Times New Roman" w:hAnsi="Times New Roman"/>
          <w:sz w:val="24"/>
          <w:szCs w:val="24"/>
        </w:rPr>
        <w:t xml:space="preserve"> </w:t>
      </w:r>
    </w:p>
    <w:p w:rsidR="00CD3C19" w:rsidRPr="00FA6060" w:rsidRDefault="00CD3C19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E7A" w:rsidRDefault="00D35E7A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35E7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Человек в обществе</w:t>
      </w:r>
      <w:r w:rsidR="002621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(18 часов)</w:t>
      </w:r>
    </w:p>
    <w:p w:rsidR="00262137" w:rsidRDefault="0044544E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Введение. </w:t>
      </w:r>
      <w:r w:rsidR="00D35E7A" w:rsidRPr="00D3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Системное строение общества: элементы и подсистемы. Социальное взаим</w:t>
      </w:r>
      <w:r w:rsidR="00D35E7A" w:rsidRPr="00D3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D35E7A" w:rsidRPr="00D3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действие и общественные отношения. Основные институты общества.</w:t>
      </w:r>
    </w:p>
    <w:p w:rsidR="00D35E7A" w:rsidRDefault="00262137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Практическая работа «Работа с текстом П.А. Сорокина».</w:t>
      </w:r>
      <w:r w:rsidR="00D35E7A" w:rsidRPr="00D3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35E7A" w:rsidRPr="00D3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Многовариантность</w:t>
      </w:r>
      <w:proofErr w:type="spellEnd"/>
      <w:r w:rsidR="00D35E7A" w:rsidRPr="00D3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общес</w:t>
      </w:r>
      <w:r w:rsidR="00D35E7A" w:rsidRPr="00D3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="00D35E7A" w:rsidRPr="00D3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венного развития. Эволюция и революция как формы социального изменения. Основные направления общественного развития: общественный прогресс, общественный регресс. Формы социального прогресса: реформа, революция. </w:t>
      </w:r>
      <w:r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Практическая работа «Анализ высказывания Л.Н. Толстого о прогрессе».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35E7A" w:rsidRPr="00D3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Процессы глобализации. Основные напра</w:t>
      </w:r>
      <w:r w:rsidR="00D35E7A" w:rsidRPr="00D3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D35E7A" w:rsidRPr="00D3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ления глобализации. Последствия глобализации. Общество и человек перед лицом угроз и вызовов XXI века.</w:t>
      </w:r>
      <w:r w:rsidR="003A74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A7484"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Практическая работа «Проблемная беседа о международном те</w:t>
      </w:r>
      <w:r w:rsidR="003A7484"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</w:t>
      </w:r>
      <w:r w:rsidR="003A7484"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роризме».</w:t>
      </w:r>
    </w:p>
    <w:p w:rsidR="00986586" w:rsidRPr="005C42B6" w:rsidRDefault="00D35E7A" w:rsidP="00986586">
      <w:pPr>
        <w:pStyle w:val="a8"/>
        <w:shd w:val="clear" w:color="auto" w:fill="auto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3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Социализация индивида, агенты (институты) социализации.</w:t>
      </w:r>
      <w:r w:rsidR="003A74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A7484"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Практическая работа</w:t>
      </w:r>
      <w:r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A7484"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</w:t>
      </w:r>
      <w:r w:rsidR="003A7484"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="003A7484"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ект о сильной личности». </w:t>
      </w:r>
      <w:r w:rsidRPr="00D3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Мышление, формы и методы мышления. Мышление и де</w:t>
      </w:r>
      <w:r w:rsidRPr="00D3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D3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тельность. Мотивация деятельности, потребности и интересы. Свобода и необходимость в человеческой деятельности.</w:t>
      </w:r>
      <w:r w:rsidR="009865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86586"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Практическая работа «Анализ высказывания Н. Бердяева о личности.</w:t>
      </w:r>
    </w:p>
    <w:p w:rsidR="00D35E7A" w:rsidRPr="005C42B6" w:rsidRDefault="00D35E7A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3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Познание мира. Формы познания. Понятие истины, ее критерии. Абсолютная, относ</w:t>
      </w:r>
      <w:r w:rsidRPr="00D3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D3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тельная истина.</w:t>
      </w:r>
      <w:r w:rsidR="003A74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A7484"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Практическая работа «Анализ высказывания И.В. Гете об истине».</w:t>
      </w:r>
    </w:p>
    <w:p w:rsidR="0044544E" w:rsidRPr="005C42B6" w:rsidRDefault="0044544E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Повторение и обобщение по теме (1 час).</w:t>
      </w:r>
    </w:p>
    <w:p w:rsidR="00262137" w:rsidRPr="005C42B6" w:rsidRDefault="00262137" w:rsidP="00262137">
      <w:pPr>
        <w:spacing w:after="0" w:line="240" w:lineRule="auto"/>
        <w:rPr>
          <w:rFonts w:ascii="Times New Roman" w:hAnsi="Times New Roman"/>
          <w:b/>
          <w:sz w:val="24"/>
        </w:rPr>
      </w:pPr>
      <w:r w:rsidRPr="005C42B6">
        <w:rPr>
          <w:rFonts w:ascii="Times New Roman" w:hAnsi="Times New Roman"/>
          <w:b/>
          <w:sz w:val="24"/>
        </w:rPr>
        <w:t>Практическая работа «Решение заданий в формате ЕГЭ»</w:t>
      </w:r>
    </w:p>
    <w:p w:rsidR="00262137" w:rsidRDefault="00262137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5E7A" w:rsidRPr="00D35E7A" w:rsidRDefault="00D35E7A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35E7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Общество как мир культуры</w:t>
      </w:r>
      <w:r w:rsidR="002621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(14 часов)</w:t>
      </w:r>
    </w:p>
    <w:p w:rsidR="00D35E7A" w:rsidRPr="00D35E7A" w:rsidRDefault="00D35E7A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Человек как результат биологической и социокультурной эволюции. Понятие культуры. Материальная и духовная культура, их взаимосвязь. Формы и виды культуры: народная, массовая, элитарная; молодежная субкультура, контркультура. Многообразие и диалог культур. Мораль. Нравственная культура. </w:t>
      </w:r>
      <w:r w:rsidR="003A7484"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Практическая работа «Анализ высказыв</w:t>
      </w:r>
      <w:r w:rsidR="003A7484"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  <w:r w:rsidR="003A7484"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ния  В. Гюго о нравственности».</w:t>
      </w:r>
      <w:r w:rsidR="003A74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3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Искусство, его основные функции. Религия. Мировые религии. Роль религии в жизни общества.</w:t>
      </w:r>
      <w:r w:rsidR="003A74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A7484"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Практическая работа «Диспут «Осторожно секта!».</w:t>
      </w:r>
    </w:p>
    <w:p w:rsidR="00D35E7A" w:rsidRDefault="00D35E7A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человеческих знаний. Естественные и социально-гуманитарные науки. Особенности научного познания. Уровни научного познания. Способы и методы научного познания. Особенности социального познания. Духовная жизнь и духовный мир человека. Общес</w:t>
      </w:r>
      <w:r w:rsidRPr="00D3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D3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венное и индивидуальное сознание. Мировоззрение, его типы. Самосознание индивида и социальное поведение. Социальные ценности. Мотивы и предпочтения. Свобода и отве</w:t>
      </w:r>
      <w:r w:rsidRPr="00D3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D3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ственность. </w:t>
      </w:r>
      <w:r w:rsidR="003A7484"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Практическая работа «Составление сложного плана «Духовный мир личности».</w:t>
      </w:r>
      <w:r w:rsidR="003A74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3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направления развития образования. Функции образования как с</w:t>
      </w:r>
      <w:r w:rsidRPr="00D3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D3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циального института. Общественная значимость и личностный смысл образования. Зн</w:t>
      </w:r>
      <w:r w:rsidRPr="00D3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D3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ния, умения и навыки людей в условиях информационного общества.</w:t>
      </w:r>
    </w:p>
    <w:p w:rsidR="0044544E" w:rsidRPr="005C42B6" w:rsidRDefault="0044544E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5C42B6">
        <w:rPr>
          <w:rFonts w:ascii="Times New Roman" w:hAnsi="Times New Roman"/>
          <w:b/>
        </w:rPr>
        <w:t>Повторение и обобщение по теме (1 час).</w:t>
      </w:r>
    </w:p>
    <w:p w:rsidR="00262137" w:rsidRPr="005C42B6" w:rsidRDefault="00262137" w:rsidP="00262137">
      <w:pPr>
        <w:spacing w:after="0" w:line="240" w:lineRule="auto"/>
        <w:rPr>
          <w:rFonts w:ascii="Times New Roman" w:hAnsi="Times New Roman"/>
          <w:b/>
          <w:sz w:val="24"/>
        </w:rPr>
      </w:pPr>
      <w:r w:rsidRPr="005C42B6">
        <w:rPr>
          <w:rFonts w:ascii="Times New Roman" w:hAnsi="Times New Roman"/>
          <w:b/>
          <w:sz w:val="24"/>
        </w:rPr>
        <w:t>Практическая работа «Решение заданий в формате ЕГЭ»</w:t>
      </w:r>
    </w:p>
    <w:p w:rsidR="00262137" w:rsidRDefault="00262137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5E7A" w:rsidRDefault="00D35E7A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454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Правовое регулирование </w:t>
      </w:r>
      <w:r w:rsidR="0044544E" w:rsidRPr="004454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общественных отношений</w:t>
      </w:r>
      <w:r w:rsidR="002621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(32 часа)</w:t>
      </w:r>
    </w:p>
    <w:p w:rsidR="0044544E" w:rsidRDefault="0044544E" w:rsidP="0044544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в системе социальных норм. Система российского права: элементы системы права; частное и публичное право; материальное и процессуальное право.</w:t>
      </w:r>
      <w:r w:rsidR="00FF0D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F0DEF"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Практическая работа «Составление сложного плана «Система российского права». </w:t>
      </w:r>
      <w:r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Источники права. Зак</w:t>
      </w:r>
      <w:r w:rsidRP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нотворческий процесс в Российской Федерации. Гражданство Российской Федерации.  Конституционные права и обязанности гражданина РФ. Воинская обязанность.</w:t>
      </w:r>
      <w:r w:rsidR="00FF0D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F0DEF"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</w:t>
      </w:r>
      <w:r w:rsidR="00FF0DEF"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</w:t>
      </w:r>
      <w:r w:rsidR="00FF0DEF"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ческая работа «Работа с текстом Конституции РФ». </w:t>
      </w:r>
      <w:r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Военная служба по контракту. Альтернативная гражданская служба. Права и обязанности налогоплательщиков. Юрид</w:t>
      </w:r>
      <w:r w:rsidRP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ческая ответственность за налоговые правонарушения. Законодательство в сфере ант</w:t>
      </w:r>
      <w:r w:rsidRP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коррупционной политики государства. Экологическое право. Право на благоприятную о</w:t>
      </w:r>
      <w:r w:rsidRP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ружающую среду и способы его защиты. Экологические правонарушения. Гражданское право. Гражданские правоотношения. Субъекты гражданского права. Имущественные права. Право собственности. Основания приобретения права собственности. Право на р</w:t>
      </w:r>
      <w:r w:rsidRP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зультаты интеллектуальной деятельности. Наследование. Неимущественные права: честь, достоинство, имя. Способы защиты имущественных и неимущественных прав. Организ</w:t>
      </w:r>
      <w:r w:rsidRP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ционно-правовые формы предприятий.</w:t>
      </w:r>
      <w:r w:rsidR="00FF0D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F0DEF"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Практическая работа  «Составление таблицы «Организационн</w:t>
      </w:r>
      <w:proofErr w:type="gramStart"/>
      <w:r w:rsidR="00FF0DEF"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о-</w:t>
      </w:r>
      <w:proofErr w:type="gramEnd"/>
      <w:r w:rsidR="00FF0DEF"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правовые формы предпринимательской деятельности».</w:t>
      </w:r>
      <w:r w:rsidR="00FF0D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Семейное право. Порядок и условия заключения и расторжения брака. Правовое регулирование о</w:t>
      </w:r>
      <w:r w:rsidRP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ношений супругов. </w:t>
      </w:r>
      <w:r w:rsidR="00FF0DEF"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Практическая работа «Анализ высказывания А. Шопенгауэра о браке».</w:t>
      </w:r>
      <w:r w:rsidR="00FF0D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Права и обязанности родителей и детей. Порядок приема на обучение в профе</w:t>
      </w:r>
      <w:r w:rsidRP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сиональные образовательные организации и образовательные организации высшего обр</w:t>
      </w:r>
      <w:r w:rsidRP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зования. Порядок оказания платных образовательных услуг. Занятость и трудоустройство. Порядок приема на работу, заключения и расторжения трудового договора. Правовые о</w:t>
      </w:r>
      <w:r w:rsidRP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новы социальной защиты и социального обеспечения. Гражданские споры, порядок их рассмотрения. Основные правила и принципы гражданского процесса. </w:t>
      </w:r>
      <w:r w:rsidR="00FF0DEF"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Практическая р</w:t>
      </w:r>
      <w:r w:rsidR="00FF0DEF"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  <w:r w:rsidR="00FF0DEF" w:rsidRPr="005C42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бота «Составление сложного плана «Гражданский процесс». </w:t>
      </w:r>
      <w:r w:rsidRP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админис</w:t>
      </w:r>
      <w:r w:rsidRP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ративной юрисдикции. Особенности уголовного процесса. Стадии уголовного процесса. Конституционное судопроизводство. Понятие и предмет международного права. Межд</w:t>
      </w:r>
      <w:r w:rsidRP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народная защита прав человека в условиях мирного и военного времени. Правовая база противодействия терроризму в Российской Федерации.</w:t>
      </w:r>
    </w:p>
    <w:p w:rsidR="0044544E" w:rsidRPr="005C42B6" w:rsidRDefault="0044544E" w:rsidP="0044544E">
      <w:pPr>
        <w:spacing w:after="0" w:line="240" w:lineRule="auto"/>
        <w:rPr>
          <w:rFonts w:ascii="Times New Roman" w:hAnsi="Times New Roman"/>
          <w:b/>
          <w:sz w:val="24"/>
        </w:rPr>
      </w:pPr>
      <w:r w:rsidRPr="005C42B6">
        <w:rPr>
          <w:rFonts w:ascii="Times New Roman" w:hAnsi="Times New Roman"/>
          <w:b/>
          <w:sz w:val="24"/>
        </w:rPr>
        <w:t>Повторение и обобщение по теме</w:t>
      </w:r>
      <w:r w:rsidR="00262137" w:rsidRPr="005C42B6">
        <w:rPr>
          <w:rFonts w:ascii="Times New Roman" w:hAnsi="Times New Roman"/>
          <w:b/>
          <w:sz w:val="24"/>
        </w:rPr>
        <w:t xml:space="preserve"> </w:t>
      </w:r>
      <w:r w:rsidRPr="005C42B6">
        <w:rPr>
          <w:rFonts w:ascii="Times New Roman" w:hAnsi="Times New Roman"/>
          <w:b/>
          <w:sz w:val="24"/>
        </w:rPr>
        <w:t xml:space="preserve"> </w:t>
      </w:r>
      <w:r w:rsidR="00262137" w:rsidRPr="005C42B6">
        <w:rPr>
          <w:rFonts w:ascii="Times New Roman" w:hAnsi="Times New Roman"/>
          <w:b/>
          <w:sz w:val="24"/>
        </w:rPr>
        <w:t>(</w:t>
      </w:r>
      <w:r w:rsidRPr="005C42B6">
        <w:rPr>
          <w:rFonts w:ascii="Times New Roman" w:hAnsi="Times New Roman"/>
          <w:b/>
          <w:sz w:val="24"/>
        </w:rPr>
        <w:t>1 час)</w:t>
      </w:r>
    </w:p>
    <w:p w:rsidR="00262137" w:rsidRPr="005C42B6" w:rsidRDefault="00262137" w:rsidP="0044544E">
      <w:pPr>
        <w:spacing w:after="0" w:line="240" w:lineRule="auto"/>
        <w:rPr>
          <w:rFonts w:ascii="Times New Roman" w:hAnsi="Times New Roman"/>
          <w:b/>
          <w:sz w:val="24"/>
        </w:rPr>
      </w:pPr>
      <w:r w:rsidRPr="005C42B6">
        <w:rPr>
          <w:rFonts w:ascii="Times New Roman" w:hAnsi="Times New Roman"/>
          <w:b/>
          <w:sz w:val="24"/>
        </w:rPr>
        <w:t>Практическая работа «Решение заданий в формате ЕГЭ»</w:t>
      </w:r>
    </w:p>
    <w:p w:rsidR="0044544E" w:rsidRPr="005C42B6" w:rsidRDefault="0044544E" w:rsidP="0044544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5C42B6">
        <w:rPr>
          <w:rFonts w:ascii="Times New Roman" w:hAnsi="Times New Roman"/>
          <w:b/>
          <w:sz w:val="24"/>
        </w:rPr>
        <w:t xml:space="preserve">Повторение и обобщение по </w:t>
      </w:r>
      <w:r w:rsidR="00262137" w:rsidRPr="005C42B6">
        <w:rPr>
          <w:rFonts w:ascii="Times New Roman" w:hAnsi="Times New Roman"/>
          <w:b/>
          <w:sz w:val="24"/>
        </w:rPr>
        <w:t>курсу (1 час)</w:t>
      </w:r>
    </w:p>
    <w:p w:rsidR="00262137" w:rsidRPr="005C42B6" w:rsidRDefault="00262137" w:rsidP="00262137">
      <w:pPr>
        <w:spacing w:after="0" w:line="240" w:lineRule="auto"/>
        <w:rPr>
          <w:rFonts w:ascii="Times New Roman" w:hAnsi="Times New Roman"/>
          <w:b/>
          <w:sz w:val="24"/>
        </w:rPr>
      </w:pPr>
      <w:r w:rsidRPr="005C42B6">
        <w:rPr>
          <w:rFonts w:ascii="Times New Roman" w:hAnsi="Times New Roman"/>
          <w:b/>
          <w:sz w:val="24"/>
        </w:rPr>
        <w:t>Практическая работа «Решение заданий в формате ЕГЭ»</w:t>
      </w:r>
    </w:p>
    <w:p w:rsidR="0044544E" w:rsidRPr="0044544E" w:rsidRDefault="0044544E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5E7A" w:rsidRDefault="00D35E7A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544E" w:rsidRDefault="0044544E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544E" w:rsidRDefault="0044544E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544E" w:rsidRDefault="0044544E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544E" w:rsidRDefault="0044544E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544E" w:rsidRPr="0044544E" w:rsidRDefault="0044544E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5E7A" w:rsidRPr="0044544E" w:rsidRDefault="00D35E7A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5E7A" w:rsidRPr="0044544E" w:rsidRDefault="00D35E7A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5E7A" w:rsidRPr="0044544E" w:rsidRDefault="00D35E7A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5E7A" w:rsidRDefault="00D35E7A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35E7A" w:rsidRDefault="00D35E7A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35E7A" w:rsidRPr="00D35E7A" w:rsidRDefault="00D35E7A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4544E" w:rsidRDefault="0044544E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4544E" w:rsidRDefault="0044544E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F0DEF" w:rsidRDefault="00FF0DEF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F0DEF" w:rsidRDefault="00FF0DEF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F0DEF" w:rsidRDefault="00FF0DEF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F0DEF" w:rsidRDefault="00FF0DEF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F0DEF" w:rsidRDefault="00FF0DEF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F0DEF" w:rsidRDefault="00FF0DEF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F0DEF" w:rsidRDefault="00FF0DEF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F0DEF" w:rsidRDefault="00FF0DEF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F0DEF" w:rsidRDefault="00FF0DEF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F0DEF" w:rsidRDefault="00FF0DEF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F0DEF" w:rsidRDefault="00FF0DEF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F0DEF" w:rsidRDefault="00FF0DEF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B10A7" w:rsidRDefault="00CB10A7" w:rsidP="00CD3C19">
      <w:pPr>
        <w:pStyle w:val="a5"/>
        <w:rPr>
          <w:rFonts w:ascii="Times New Roman" w:hAnsi="Times New Roman"/>
          <w:sz w:val="24"/>
          <w:szCs w:val="24"/>
        </w:rPr>
      </w:pPr>
    </w:p>
    <w:p w:rsidR="00FF0DEF" w:rsidRDefault="00CD3C19" w:rsidP="00CD3C1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класс</w:t>
      </w:r>
    </w:p>
    <w:p w:rsidR="00FF0DEF" w:rsidRDefault="00FF0DEF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F0DEF" w:rsidRPr="00CD3C19" w:rsidRDefault="00CD3C19" w:rsidP="00CD3C19">
      <w:pPr>
        <w:pStyle w:val="a5"/>
        <w:rPr>
          <w:rFonts w:ascii="Times New Roman" w:hAnsi="Times New Roman"/>
          <w:b/>
          <w:sz w:val="24"/>
          <w:szCs w:val="24"/>
        </w:rPr>
      </w:pPr>
      <w:r w:rsidRPr="00CD3C19">
        <w:rPr>
          <w:rFonts w:ascii="Times New Roman" w:hAnsi="Times New Roman"/>
          <w:b/>
          <w:sz w:val="24"/>
          <w:szCs w:val="24"/>
        </w:rPr>
        <w:lastRenderedPageBreak/>
        <w:t>Экономика</w:t>
      </w:r>
      <w:r w:rsidR="00342221">
        <w:rPr>
          <w:rFonts w:ascii="Times New Roman" w:hAnsi="Times New Roman"/>
          <w:b/>
          <w:sz w:val="24"/>
          <w:szCs w:val="24"/>
        </w:rPr>
        <w:t xml:space="preserve"> (26 часов)</w:t>
      </w:r>
    </w:p>
    <w:p w:rsidR="00FF0DEF" w:rsidRPr="00711C00" w:rsidRDefault="00CD3C19" w:rsidP="00CD3C19">
      <w:pPr>
        <w:pStyle w:val="a5"/>
        <w:rPr>
          <w:rFonts w:ascii="Times New Roman" w:hAnsi="Times New Roman"/>
          <w:sz w:val="28"/>
          <w:szCs w:val="24"/>
        </w:rPr>
      </w:pP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Экономика, экономическая наука. Уровни экономики: микроэкономика, макроэкономика. Факторы производства и факторные доходы</w:t>
      </w:r>
      <w:r w:rsidRPr="00FA606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 xml:space="preserve">. </w:t>
      </w:r>
      <w:r w:rsidR="00FA6060" w:rsidRPr="00FA606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Практическая работа «Заполнение табл</w:t>
      </w:r>
      <w:r w:rsidR="00FA6060" w:rsidRPr="00FA606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и</w:t>
      </w:r>
      <w:r w:rsidR="00FA6060" w:rsidRPr="00FA606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 xml:space="preserve">цы «Разделы экономической науки». 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Спрос, закон спроса, факторы, влияющие на фо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р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мирование спроса. Предложение, закон предложения. Формирование рыночных цен. Ра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в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новесная цена. </w:t>
      </w:r>
      <w:r w:rsidR="00711C00" w:rsidRP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Практическая работа «</w:t>
      </w:r>
      <w:r w:rsid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Работа с графическим заданием</w:t>
      </w:r>
      <w:r w:rsidR="00711C00" w:rsidRP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».</w:t>
      </w:r>
      <w:r w:rsid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 xml:space="preserve"> 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Виды и фун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к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ции рынков. Рынок совершенной и несовершенной конкуренции. Политика защиты ко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н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куренции и антимонопольное законодательство. Рыночные отношения в современной экономике. Фирма в экономике. Фондовый рынок, его инструменты. Акции, облигации и другие ценные бумаги. </w:t>
      </w:r>
      <w:r w:rsidR="00711C00" w:rsidRP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Практическая работа «</w:t>
      </w:r>
      <w:r w:rsid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Рынок ценных бумаг в современной России</w:t>
      </w:r>
      <w:r w:rsidR="00711C00" w:rsidRP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».</w:t>
      </w:r>
      <w:r w:rsid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 xml:space="preserve"> 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Предприятие. Экономические и бухгалтерские издержки и прибыль. Постоя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н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ные и переменные затраты (издержки). Основные источники финансирования бизнеса. Основные принципы менеджмента. Основы маркетинга. Финансовый рынок. Банковская система. Центральный банк Российской Федерации, его задачи, функции и роль в банко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в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ской системе России. Финансовые институты. Виды, причины и последствия инфляции. Рынок труда. Занятость и безработица, виды безработицы. Государственная политика в области занятости. </w:t>
      </w:r>
      <w:r w:rsidR="00711C00" w:rsidRP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Практическая работа «</w:t>
      </w:r>
      <w:r w:rsid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Работа с законом «О занятости»</w:t>
      </w:r>
      <w:r w:rsidR="00711C00" w:rsidRP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».</w:t>
      </w:r>
      <w:r w:rsid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 xml:space="preserve"> 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Раци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о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нальное экономическое поведение собственника, работника, потребителя, семьянина. Роль государства в экономике. Общественные блага. Налоговая система в РФ. Виды нал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о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гов. Функции налогов. Налоги, уплачиваемые предприятиями. </w:t>
      </w:r>
      <w:r w:rsidR="00711C00" w:rsidRP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Практическая работа «</w:t>
      </w:r>
      <w:r w:rsid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Работа с Налоговым кодексом РФ</w:t>
      </w:r>
      <w:r w:rsidR="00711C00" w:rsidRP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».</w:t>
      </w:r>
      <w:r w:rsid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 xml:space="preserve"> 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Основы денежной и бюджетной политики гос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у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дарства. Денежно-кредитная (монетарная) политика. Государственный бюджет. Госуда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р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ственный долг. Экономическая деятельность и ее измерители. ВВП и ВНП - основные макроэкономические показатели. Экономический рост. Экономические циклы.</w:t>
      </w:r>
      <w:r w:rsidR="00711C00" w:rsidRP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 xml:space="preserve"> Практ</w:t>
      </w:r>
      <w:r w:rsidR="00711C00" w:rsidRP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и</w:t>
      </w:r>
      <w:r w:rsidR="00711C00" w:rsidRP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ческая работа «</w:t>
      </w:r>
      <w:r w:rsidR="00FA606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Выполнение заданий к документу</w:t>
      </w:r>
      <w:r w:rsidR="00711C00" w:rsidRP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».</w:t>
      </w:r>
      <w:r w:rsid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 xml:space="preserve"> 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 Мировая экономика. Междунаро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д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ная специализация, международное разделение труда, международная торговля, эконом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и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ческая интеграция, мировой рынок. Государственная политика в области международной торговли. Глобальные экономические проблемы. Тенденции экономического развития России.</w:t>
      </w:r>
      <w:r w:rsid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 </w:t>
      </w:r>
      <w:r w:rsidR="00711C00" w:rsidRP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Практическая работа «</w:t>
      </w:r>
      <w:r w:rsidR="00105BB2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Анализ высказывания А. Смита</w:t>
      </w:r>
      <w:r w:rsidR="00711C00" w:rsidRP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».</w:t>
      </w:r>
    </w:p>
    <w:p w:rsidR="00FF0DEF" w:rsidRDefault="00FF0DEF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11C00" w:rsidRPr="005C42B6" w:rsidRDefault="00711C00" w:rsidP="00711C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5C42B6">
        <w:rPr>
          <w:rFonts w:ascii="Times New Roman" w:hAnsi="Times New Roman"/>
          <w:b/>
        </w:rPr>
        <w:t>Повторение и обобщение по теме (1 час).</w:t>
      </w:r>
    </w:p>
    <w:p w:rsidR="00711C00" w:rsidRPr="005C42B6" w:rsidRDefault="00711C00" w:rsidP="00711C00">
      <w:pPr>
        <w:spacing w:after="0" w:line="240" w:lineRule="auto"/>
        <w:rPr>
          <w:rFonts w:ascii="Times New Roman" w:hAnsi="Times New Roman"/>
          <w:b/>
          <w:sz w:val="24"/>
        </w:rPr>
      </w:pPr>
      <w:r w:rsidRPr="005C42B6">
        <w:rPr>
          <w:rFonts w:ascii="Times New Roman" w:hAnsi="Times New Roman"/>
          <w:b/>
          <w:sz w:val="24"/>
        </w:rPr>
        <w:t>Практическая работа «Решение заданий в формате ЕГЭ»</w:t>
      </w:r>
    </w:p>
    <w:p w:rsidR="00FF0DEF" w:rsidRPr="00711C00" w:rsidRDefault="00711C00" w:rsidP="00711C00">
      <w:pPr>
        <w:pStyle w:val="a5"/>
        <w:rPr>
          <w:rFonts w:ascii="Times New Roman" w:hAnsi="Times New Roman"/>
          <w:b/>
          <w:sz w:val="24"/>
          <w:szCs w:val="24"/>
        </w:rPr>
      </w:pPr>
      <w:r w:rsidRPr="00711C00">
        <w:rPr>
          <w:rFonts w:ascii="Times New Roman" w:hAnsi="Times New Roman"/>
          <w:b/>
          <w:sz w:val="24"/>
          <w:szCs w:val="24"/>
        </w:rPr>
        <w:t>Социальные отношения</w:t>
      </w:r>
      <w:r w:rsidR="00342221">
        <w:rPr>
          <w:rFonts w:ascii="Times New Roman" w:hAnsi="Times New Roman"/>
          <w:b/>
          <w:sz w:val="24"/>
          <w:szCs w:val="24"/>
        </w:rPr>
        <w:t xml:space="preserve"> (15 часов)</w:t>
      </w:r>
    </w:p>
    <w:p w:rsidR="00711C00" w:rsidRPr="00711C00" w:rsidRDefault="00711C00" w:rsidP="00711C00">
      <w:pPr>
        <w:pStyle w:val="a5"/>
        <w:rPr>
          <w:rFonts w:ascii="Times New Roman" w:hAnsi="Times New Roman"/>
          <w:sz w:val="28"/>
          <w:szCs w:val="24"/>
        </w:rPr>
      </w:pP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Социальная структура общества и социальные отношения. Социальная стратификация, неравенство. Социальные группы, их типы. Молодежь как социальная группа.</w:t>
      </w:r>
      <w:r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 </w:t>
      </w:r>
      <w:r w:rsidRP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Практич</w:t>
      </w:r>
      <w:r w:rsidRP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е</w:t>
      </w:r>
      <w:r w:rsidRP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ская работа «Молодежные субкультуры»</w:t>
      </w:r>
      <w:r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.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 Социальный конфликт. Виды социальных конфликтов, их причины. Способы разрешения конфликтов. Социальные нормы, виды с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о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циальных норм. Отклоняющееся поведение (</w:t>
      </w:r>
      <w:proofErr w:type="spellStart"/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девиантное</w:t>
      </w:r>
      <w:proofErr w:type="spellEnd"/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). </w:t>
      </w:r>
      <w:r w:rsidRP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Практическая работа «Подр</w:t>
      </w:r>
      <w:r w:rsidRP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о</w:t>
      </w:r>
      <w:r w:rsidRP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стковая преступность: причины, меры профилактики».</w:t>
      </w:r>
      <w:r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 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Социальный контроль и сам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о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контроль. Социальная мобильность, ее формы и каналы в современном обществе. Этнич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е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ские общности. Межнациональные отношения, </w:t>
      </w:r>
      <w:proofErr w:type="spellStart"/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этносоциальные</w:t>
      </w:r>
      <w:proofErr w:type="spellEnd"/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 конфликты, пути их ра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з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решения. Конституционные принципы национальной политики в Российской Федерации. Семья и брак. Тенденции развития семьи в современном мире. Проблема неполных семей. Современная демографическая ситуация в Российской Федерации. </w:t>
      </w:r>
      <w:r w:rsidRP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Практическая работа «Проблемы демографии в России»</w:t>
      </w:r>
      <w:r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. 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Религиозные объединения и организации в Росси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й</w:t>
      </w:r>
      <w:r w:rsidRPr="00711C0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ской Федерации.</w:t>
      </w:r>
      <w:r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 </w:t>
      </w:r>
      <w:r w:rsidRPr="00711C00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Практическая работа «Осторожно секта?!».</w:t>
      </w:r>
    </w:p>
    <w:p w:rsidR="00FF0DEF" w:rsidRDefault="00FF0DEF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11C00" w:rsidRPr="005C42B6" w:rsidRDefault="00711C00" w:rsidP="00711C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5C42B6">
        <w:rPr>
          <w:rFonts w:ascii="Times New Roman" w:hAnsi="Times New Roman"/>
          <w:b/>
        </w:rPr>
        <w:t>Повторение и обобщение по теме (1 час).</w:t>
      </w:r>
    </w:p>
    <w:p w:rsidR="00711C00" w:rsidRPr="005C42B6" w:rsidRDefault="00711C00" w:rsidP="00711C00">
      <w:pPr>
        <w:spacing w:after="0" w:line="240" w:lineRule="auto"/>
        <w:rPr>
          <w:rFonts w:ascii="Times New Roman" w:hAnsi="Times New Roman"/>
          <w:b/>
          <w:sz w:val="24"/>
        </w:rPr>
      </w:pPr>
      <w:r w:rsidRPr="005C42B6">
        <w:rPr>
          <w:rFonts w:ascii="Times New Roman" w:hAnsi="Times New Roman"/>
          <w:b/>
          <w:sz w:val="24"/>
        </w:rPr>
        <w:t>Практическая работа «Решение заданий в формате ЕГЭ»</w:t>
      </w:r>
    </w:p>
    <w:p w:rsidR="00711C00" w:rsidRDefault="00711C00" w:rsidP="00711C00">
      <w:pPr>
        <w:pStyle w:val="a5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Pr="00711C00" w:rsidRDefault="00711C00" w:rsidP="00711C00">
      <w:pPr>
        <w:pStyle w:val="a5"/>
        <w:rPr>
          <w:rFonts w:ascii="Times New Roman" w:hAnsi="Times New Roman"/>
          <w:b/>
          <w:sz w:val="24"/>
          <w:szCs w:val="24"/>
        </w:rPr>
      </w:pPr>
      <w:r w:rsidRPr="00711C00">
        <w:rPr>
          <w:rFonts w:ascii="Times New Roman" w:hAnsi="Times New Roman"/>
          <w:b/>
          <w:sz w:val="24"/>
          <w:szCs w:val="24"/>
        </w:rPr>
        <w:lastRenderedPageBreak/>
        <w:t>Политика</w:t>
      </w:r>
      <w:r w:rsidR="00342221">
        <w:rPr>
          <w:rFonts w:ascii="Times New Roman" w:hAnsi="Times New Roman"/>
          <w:b/>
          <w:sz w:val="24"/>
          <w:szCs w:val="24"/>
        </w:rPr>
        <w:t xml:space="preserve"> (23 часа)</w:t>
      </w:r>
    </w:p>
    <w:p w:rsidR="00711C00" w:rsidRPr="00567814" w:rsidRDefault="00711C00" w:rsidP="00711C00">
      <w:pPr>
        <w:pStyle w:val="pboth"/>
        <w:spacing w:before="0" w:beforeAutospacing="0" w:after="300" w:afterAutospacing="0" w:line="293" w:lineRule="atLeast"/>
        <w:rPr>
          <w:color w:val="000000"/>
          <w:szCs w:val="23"/>
        </w:rPr>
      </w:pPr>
      <w:r w:rsidRPr="00567814">
        <w:rPr>
          <w:color w:val="000000"/>
          <w:szCs w:val="23"/>
        </w:rPr>
        <w:t>Политическая деятельность. Политические институты. Политические отношения. Пол</w:t>
      </w:r>
      <w:r w:rsidRPr="00567814">
        <w:rPr>
          <w:color w:val="000000"/>
          <w:szCs w:val="23"/>
        </w:rPr>
        <w:t>и</w:t>
      </w:r>
      <w:r w:rsidRPr="00567814">
        <w:rPr>
          <w:color w:val="000000"/>
          <w:szCs w:val="23"/>
        </w:rPr>
        <w:t>тическая власть. Политическая система, ее структура и функции. Государство как осно</w:t>
      </w:r>
      <w:r w:rsidRPr="00567814">
        <w:rPr>
          <w:color w:val="000000"/>
          <w:szCs w:val="23"/>
        </w:rPr>
        <w:t>в</w:t>
      </w:r>
      <w:r w:rsidRPr="00567814">
        <w:rPr>
          <w:color w:val="000000"/>
          <w:szCs w:val="23"/>
        </w:rPr>
        <w:t xml:space="preserve">ной институт политической системы. Государство, его функции. Политический режим. Типология политических режимов. </w:t>
      </w:r>
      <w:r w:rsidR="00567814" w:rsidRPr="00711C00">
        <w:rPr>
          <w:b/>
          <w:color w:val="000000"/>
          <w:szCs w:val="23"/>
          <w:shd w:val="clear" w:color="auto" w:fill="FFFFFF"/>
        </w:rPr>
        <w:t xml:space="preserve">Практическая работа </w:t>
      </w:r>
      <w:r w:rsidR="00567814">
        <w:rPr>
          <w:b/>
          <w:color w:val="000000"/>
          <w:szCs w:val="23"/>
          <w:shd w:val="clear" w:color="auto" w:fill="FFFFFF"/>
        </w:rPr>
        <w:t>«Характеристика политич</w:t>
      </w:r>
      <w:r w:rsidR="00567814">
        <w:rPr>
          <w:b/>
          <w:color w:val="000000"/>
          <w:szCs w:val="23"/>
          <w:shd w:val="clear" w:color="auto" w:fill="FFFFFF"/>
        </w:rPr>
        <w:t>е</w:t>
      </w:r>
      <w:r w:rsidR="00567814">
        <w:rPr>
          <w:b/>
          <w:color w:val="000000"/>
          <w:szCs w:val="23"/>
          <w:shd w:val="clear" w:color="auto" w:fill="FFFFFF"/>
        </w:rPr>
        <w:t xml:space="preserve">ских режимов по плану». </w:t>
      </w:r>
      <w:r w:rsidRPr="00567814">
        <w:rPr>
          <w:color w:val="000000"/>
          <w:szCs w:val="23"/>
        </w:rPr>
        <w:t>Демократия, ее основные ценности и признаки. Избирательная система. Типы избирательных систем: мажоритарная, пропорциональная, смешанная. И</w:t>
      </w:r>
      <w:r w:rsidRPr="00567814">
        <w:rPr>
          <w:color w:val="000000"/>
          <w:szCs w:val="23"/>
        </w:rPr>
        <w:t>з</w:t>
      </w:r>
      <w:r w:rsidRPr="00567814">
        <w:rPr>
          <w:color w:val="000000"/>
          <w:szCs w:val="23"/>
        </w:rPr>
        <w:t>бирательная кампания. Гражданское общество и правовое государство.</w:t>
      </w:r>
      <w:r w:rsidR="00567814">
        <w:rPr>
          <w:color w:val="000000"/>
          <w:szCs w:val="23"/>
        </w:rPr>
        <w:t xml:space="preserve"> </w:t>
      </w:r>
      <w:r w:rsidR="00567814" w:rsidRPr="00711C00">
        <w:rPr>
          <w:b/>
          <w:color w:val="000000"/>
          <w:szCs w:val="23"/>
          <w:shd w:val="clear" w:color="auto" w:fill="FFFFFF"/>
        </w:rPr>
        <w:t>Практическая работа</w:t>
      </w:r>
      <w:r w:rsidR="00567814">
        <w:rPr>
          <w:b/>
          <w:color w:val="000000"/>
          <w:szCs w:val="23"/>
          <w:shd w:val="clear" w:color="auto" w:fill="FFFFFF"/>
        </w:rPr>
        <w:t xml:space="preserve"> «</w:t>
      </w:r>
      <w:r w:rsidR="00441324">
        <w:rPr>
          <w:b/>
          <w:color w:val="000000"/>
          <w:szCs w:val="23"/>
          <w:shd w:val="clear" w:color="auto" w:fill="FFFFFF"/>
        </w:rPr>
        <w:t>Анализ высказывания Б.Н.Чичерина</w:t>
      </w:r>
      <w:r w:rsidR="00567814">
        <w:rPr>
          <w:b/>
          <w:color w:val="000000"/>
          <w:szCs w:val="23"/>
          <w:shd w:val="clear" w:color="auto" w:fill="FFFFFF"/>
        </w:rPr>
        <w:t xml:space="preserve">». </w:t>
      </w:r>
      <w:r w:rsidRPr="00567814">
        <w:rPr>
          <w:color w:val="000000"/>
          <w:szCs w:val="23"/>
        </w:rPr>
        <w:t xml:space="preserve"> Политическая элита и политическое лидерство. Типология лидерства. </w:t>
      </w:r>
      <w:r w:rsidR="007969F2" w:rsidRPr="007969F2">
        <w:rPr>
          <w:b/>
          <w:color w:val="000000"/>
          <w:szCs w:val="23"/>
        </w:rPr>
        <w:t>Практическая работа «Анализ высказывания Т.Рузвельта».</w:t>
      </w:r>
      <w:r w:rsidR="007969F2">
        <w:rPr>
          <w:color w:val="000000"/>
          <w:szCs w:val="23"/>
        </w:rPr>
        <w:t xml:space="preserve"> </w:t>
      </w:r>
      <w:r w:rsidRPr="00567814">
        <w:rPr>
          <w:color w:val="000000"/>
          <w:szCs w:val="23"/>
        </w:rPr>
        <w:t xml:space="preserve">Политическая идеология, ее роль в обществе. Основные идейно-политические течения современности. </w:t>
      </w:r>
      <w:r w:rsidR="00567814" w:rsidRPr="00711C00">
        <w:rPr>
          <w:b/>
          <w:color w:val="000000"/>
          <w:szCs w:val="23"/>
          <w:shd w:val="clear" w:color="auto" w:fill="FFFFFF"/>
        </w:rPr>
        <w:t xml:space="preserve">Практическая работа </w:t>
      </w:r>
      <w:r w:rsidR="00567814">
        <w:rPr>
          <w:b/>
          <w:color w:val="000000"/>
          <w:szCs w:val="23"/>
          <w:shd w:val="clear" w:color="auto" w:fill="FFFFFF"/>
        </w:rPr>
        <w:t xml:space="preserve">«Заполнение таблицы «Политические идеологии». </w:t>
      </w:r>
      <w:r w:rsidRPr="00567814">
        <w:rPr>
          <w:color w:val="000000"/>
          <w:szCs w:val="23"/>
        </w:rPr>
        <w:t>Политические партии, их признаки, функции, классифик</w:t>
      </w:r>
      <w:r w:rsidRPr="00567814">
        <w:rPr>
          <w:color w:val="000000"/>
          <w:szCs w:val="23"/>
        </w:rPr>
        <w:t>а</w:t>
      </w:r>
      <w:r w:rsidRPr="00567814">
        <w:rPr>
          <w:color w:val="000000"/>
          <w:szCs w:val="23"/>
        </w:rPr>
        <w:t xml:space="preserve">ция, виды. Типы партийных систем. Понятие, признаки, типология общественно-политических движений. </w:t>
      </w:r>
      <w:r w:rsidR="00567814" w:rsidRPr="00711C00">
        <w:rPr>
          <w:b/>
          <w:color w:val="000000"/>
          <w:szCs w:val="23"/>
          <w:shd w:val="clear" w:color="auto" w:fill="FFFFFF"/>
        </w:rPr>
        <w:t xml:space="preserve">Практическая работа </w:t>
      </w:r>
      <w:r w:rsidR="00567814">
        <w:rPr>
          <w:b/>
          <w:color w:val="000000"/>
          <w:szCs w:val="23"/>
          <w:shd w:val="clear" w:color="auto" w:fill="FFFFFF"/>
        </w:rPr>
        <w:t xml:space="preserve">«Политические партии и движения в современной России». </w:t>
      </w:r>
      <w:r w:rsidRPr="00567814">
        <w:rPr>
          <w:color w:val="000000"/>
          <w:szCs w:val="23"/>
        </w:rPr>
        <w:t>Политическая психология. Политическое поведение. Роль средств массовой информации в политической жизни общества. Политический процесс. Полит</w:t>
      </w:r>
      <w:r w:rsidRPr="00567814">
        <w:rPr>
          <w:color w:val="000000"/>
          <w:szCs w:val="23"/>
        </w:rPr>
        <w:t>и</w:t>
      </w:r>
      <w:r w:rsidRPr="00567814">
        <w:rPr>
          <w:color w:val="000000"/>
          <w:szCs w:val="23"/>
        </w:rPr>
        <w:t>ческое участие. Абсентеизм, его причины и опасность. Особенности политического пр</w:t>
      </w:r>
      <w:r w:rsidRPr="00567814">
        <w:rPr>
          <w:color w:val="000000"/>
          <w:szCs w:val="23"/>
        </w:rPr>
        <w:t>о</w:t>
      </w:r>
      <w:r w:rsidRPr="00567814">
        <w:rPr>
          <w:color w:val="000000"/>
          <w:szCs w:val="23"/>
        </w:rPr>
        <w:t>цесса в России.</w:t>
      </w:r>
      <w:r w:rsidR="00567814">
        <w:rPr>
          <w:color w:val="000000"/>
          <w:szCs w:val="23"/>
        </w:rPr>
        <w:t xml:space="preserve"> </w:t>
      </w:r>
      <w:r w:rsidR="00567814" w:rsidRPr="00711C00">
        <w:rPr>
          <w:b/>
          <w:color w:val="000000"/>
          <w:szCs w:val="23"/>
          <w:shd w:val="clear" w:color="auto" w:fill="FFFFFF"/>
        </w:rPr>
        <w:t>Практическая работа</w:t>
      </w:r>
      <w:r w:rsidR="00567814">
        <w:rPr>
          <w:b/>
          <w:color w:val="000000"/>
          <w:szCs w:val="23"/>
          <w:shd w:val="clear" w:color="auto" w:fill="FFFFFF"/>
        </w:rPr>
        <w:t xml:space="preserve"> «</w:t>
      </w:r>
      <w:r w:rsidR="00342221" w:rsidRPr="00342221">
        <w:rPr>
          <w:b/>
          <w:color w:val="000000"/>
          <w:szCs w:val="23"/>
        </w:rPr>
        <w:t>Составление сложного плана по теме</w:t>
      </w:r>
      <w:r w:rsidR="00567814">
        <w:rPr>
          <w:b/>
          <w:color w:val="000000"/>
          <w:szCs w:val="23"/>
          <w:shd w:val="clear" w:color="auto" w:fill="FFFFFF"/>
        </w:rPr>
        <w:t>».</w:t>
      </w:r>
    </w:p>
    <w:p w:rsidR="00711C00" w:rsidRDefault="00711C00" w:rsidP="00711C00">
      <w:pPr>
        <w:pStyle w:val="a5"/>
        <w:rPr>
          <w:rFonts w:ascii="Times New Roman" w:hAnsi="Times New Roman"/>
          <w:sz w:val="24"/>
          <w:szCs w:val="24"/>
        </w:rPr>
      </w:pPr>
    </w:p>
    <w:p w:rsidR="00567814" w:rsidRDefault="00567814" w:rsidP="0056781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5C42B6">
        <w:rPr>
          <w:rFonts w:ascii="Times New Roman" w:hAnsi="Times New Roman"/>
          <w:b/>
        </w:rPr>
        <w:t>Повторение и обобщение по теме (1 час).</w:t>
      </w:r>
    </w:p>
    <w:p w:rsidR="00567814" w:rsidRPr="005C42B6" w:rsidRDefault="00567814" w:rsidP="00567814">
      <w:pPr>
        <w:spacing w:after="0" w:line="240" w:lineRule="auto"/>
        <w:rPr>
          <w:rFonts w:ascii="Times New Roman" w:hAnsi="Times New Roman"/>
          <w:b/>
          <w:sz w:val="24"/>
        </w:rPr>
      </w:pPr>
      <w:r w:rsidRPr="005C42B6">
        <w:rPr>
          <w:rFonts w:ascii="Times New Roman" w:hAnsi="Times New Roman"/>
          <w:b/>
          <w:sz w:val="24"/>
        </w:rPr>
        <w:t>Практическая работа «Решение заданий в формате ЕГЭ»</w:t>
      </w:r>
    </w:p>
    <w:p w:rsidR="00567814" w:rsidRPr="005C42B6" w:rsidRDefault="00567814" w:rsidP="0056781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Повторение и обобщение по курсу (1 час)</w:t>
      </w:r>
    </w:p>
    <w:p w:rsidR="00567814" w:rsidRPr="005C42B6" w:rsidRDefault="00567814" w:rsidP="00567814">
      <w:pPr>
        <w:spacing w:after="0" w:line="240" w:lineRule="auto"/>
        <w:rPr>
          <w:rFonts w:ascii="Times New Roman" w:hAnsi="Times New Roman"/>
          <w:b/>
          <w:sz w:val="24"/>
        </w:rPr>
      </w:pPr>
      <w:r w:rsidRPr="005C42B6">
        <w:rPr>
          <w:rFonts w:ascii="Times New Roman" w:hAnsi="Times New Roman"/>
          <w:b/>
          <w:sz w:val="24"/>
        </w:rPr>
        <w:t>Практическая работа «Решение заданий в формате ЕГЭ»</w:t>
      </w:r>
    </w:p>
    <w:p w:rsidR="00567814" w:rsidRDefault="00567814" w:rsidP="00567814">
      <w:pPr>
        <w:pStyle w:val="a5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Pr="0044544E" w:rsidRDefault="00CD3C19" w:rsidP="00CD3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3C19" w:rsidRDefault="00CD3C1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36499" w:rsidRDefault="006F51C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Тематическое планирование</w:t>
      </w:r>
    </w:p>
    <w:tbl>
      <w:tblPr>
        <w:tblW w:w="0" w:type="auto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7"/>
        <w:gridCol w:w="1311"/>
        <w:gridCol w:w="1563"/>
        <w:gridCol w:w="1524"/>
        <w:gridCol w:w="1472"/>
        <w:gridCol w:w="1327"/>
      </w:tblGrid>
      <w:tr w:rsidR="006F51C9" w:rsidRPr="004D6BA4" w:rsidTr="006F51C9">
        <w:tc>
          <w:tcPr>
            <w:tcW w:w="1513" w:type="dxa"/>
            <w:vMerge w:val="restart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 w:rsidRPr="004D6BA4">
              <w:rPr>
                <w:rFonts w:ascii="Times New Roman" w:hAnsi="Times New Roman"/>
              </w:rPr>
              <w:t>Название т</w:t>
            </w:r>
            <w:r w:rsidRPr="004D6BA4">
              <w:rPr>
                <w:rFonts w:ascii="Times New Roman" w:hAnsi="Times New Roman"/>
              </w:rPr>
              <w:t>е</w:t>
            </w:r>
            <w:r w:rsidRPr="004D6BA4">
              <w:rPr>
                <w:rFonts w:ascii="Times New Roman" w:hAnsi="Times New Roman"/>
              </w:rPr>
              <w:t>мы</w:t>
            </w:r>
          </w:p>
        </w:tc>
        <w:tc>
          <w:tcPr>
            <w:tcW w:w="1401" w:type="dxa"/>
            <w:vMerge w:val="restart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 w:rsidRPr="004D6BA4">
              <w:rPr>
                <w:rFonts w:ascii="Times New Roman" w:hAnsi="Times New Roman"/>
              </w:rPr>
              <w:t>Количес</w:t>
            </w:r>
            <w:r w:rsidRPr="004D6BA4">
              <w:rPr>
                <w:rFonts w:ascii="Times New Roman" w:hAnsi="Times New Roman"/>
              </w:rPr>
              <w:t>т</w:t>
            </w:r>
            <w:r w:rsidRPr="004D6BA4">
              <w:rPr>
                <w:rFonts w:ascii="Times New Roman" w:hAnsi="Times New Roman"/>
              </w:rPr>
              <w:t>во часов</w:t>
            </w:r>
          </w:p>
        </w:tc>
        <w:tc>
          <w:tcPr>
            <w:tcW w:w="5654" w:type="dxa"/>
            <w:gridSpan w:val="4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 w:rsidRPr="004D6BA4">
              <w:rPr>
                <w:rFonts w:ascii="Times New Roman" w:hAnsi="Times New Roman"/>
              </w:rPr>
              <w:t>В том числе (или другие виды работ, формы организации, виды деятельности)</w:t>
            </w:r>
          </w:p>
        </w:tc>
      </w:tr>
      <w:tr w:rsidR="006F51C9" w:rsidRPr="004D6BA4" w:rsidTr="006F51C9">
        <w:tc>
          <w:tcPr>
            <w:tcW w:w="1513" w:type="dxa"/>
            <w:vMerge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1" w:type="dxa"/>
            <w:vMerge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 w:rsidRPr="004D6BA4">
              <w:rPr>
                <w:rFonts w:ascii="Times New Roman" w:hAnsi="Times New Roman"/>
              </w:rPr>
              <w:t>Лаборато</w:t>
            </w:r>
            <w:r w:rsidRPr="004D6BA4">
              <w:rPr>
                <w:rFonts w:ascii="Times New Roman" w:hAnsi="Times New Roman"/>
              </w:rPr>
              <w:t>р</w:t>
            </w:r>
            <w:r w:rsidRPr="004D6BA4">
              <w:rPr>
                <w:rFonts w:ascii="Times New Roman" w:hAnsi="Times New Roman"/>
              </w:rPr>
              <w:t>ные работы</w:t>
            </w:r>
          </w:p>
        </w:tc>
        <w:tc>
          <w:tcPr>
            <w:tcW w:w="141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 w:rsidRPr="004D6BA4">
              <w:rPr>
                <w:rFonts w:ascii="Times New Roman" w:hAnsi="Times New Roman"/>
              </w:rPr>
              <w:t>Практич</w:t>
            </w:r>
            <w:r w:rsidRPr="004D6BA4">
              <w:rPr>
                <w:rFonts w:ascii="Times New Roman" w:hAnsi="Times New Roman"/>
              </w:rPr>
              <w:t>е</w:t>
            </w:r>
            <w:r w:rsidRPr="004D6BA4">
              <w:rPr>
                <w:rFonts w:ascii="Times New Roman" w:hAnsi="Times New Roman"/>
              </w:rPr>
              <w:t>ские работы</w:t>
            </w: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 w:rsidRPr="004D6BA4">
              <w:rPr>
                <w:rFonts w:ascii="Times New Roman" w:hAnsi="Times New Roman"/>
              </w:rPr>
              <w:t>Контрол</w:t>
            </w:r>
            <w:r w:rsidRPr="004D6BA4">
              <w:rPr>
                <w:rFonts w:ascii="Times New Roman" w:hAnsi="Times New Roman"/>
              </w:rPr>
              <w:t>ь</w:t>
            </w:r>
            <w:r w:rsidRPr="004D6BA4">
              <w:rPr>
                <w:rFonts w:ascii="Times New Roman" w:hAnsi="Times New Roman"/>
              </w:rPr>
              <w:t>ные работы</w:t>
            </w: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 w:rsidRPr="004D6BA4">
              <w:rPr>
                <w:rFonts w:ascii="Times New Roman" w:hAnsi="Times New Roman"/>
              </w:rPr>
              <w:t>Работы по развитию речи (с</w:t>
            </w:r>
            <w:r w:rsidRPr="004D6BA4">
              <w:rPr>
                <w:rFonts w:ascii="Times New Roman" w:hAnsi="Times New Roman"/>
              </w:rPr>
              <w:t>о</w:t>
            </w:r>
            <w:r w:rsidRPr="004D6BA4">
              <w:rPr>
                <w:rFonts w:ascii="Times New Roman" w:hAnsi="Times New Roman"/>
              </w:rPr>
              <w:t xml:space="preserve">чинения, изложения) </w:t>
            </w:r>
          </w:p>
        </w:tc>
      </w:tr>
      <w:tr w:rsidR="006F51C9" w:rsidRPr="004D6BA4" w:rsidTr="006F51C9">
        <w:tc>
          <w:tcPr>
            <w:tcW w:w="1513" w:type="dxa"/>
          </w:tcPr>
          <w:p w:rsidR="006F51C9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в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ществе</w:t>
            </w:r>
          </w:p>
          <w:p w:rsidR="0044544E" w:rsidRPr="004D6BA4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теме</w:t>
            </w:r>
          </w:p>
        </w:tc>
        <w:tc>
          <w:tcPr>
            <w:tcW w:w="1401" w:type="dxa"/>
          </w:tcPr>
          <w:p w:rsidR="006F51C9" w:rsidRDefault="00262137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44544E" w:rsidRPr="004D6BA4" w:rsidRDefault="0044544E" w:rsidP="00262137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51C9" w:rsidRPr="004D6BA4" w:rsidRDefault="00986586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  <w:tr w:rsidR="006F51C9" w:rsidRPr="004D6BA4" w:rsidTr="006F51C9">
        <w:tc>
          <w:tcPr>
            <w:tcW w:w="1513" w:type="dxa"/>
          </w:tcPr>
          <w:p w:rsidR="006F51C9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как мир культуры</w:t>
            </w:r>
          </w:p>
          <w:p w:rsidR="0044544E" w:rsidRPr="004D6BA4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теме</w:t>
            </w:r>
          </w:p>
        </w:tc>
        <w:tc>
          <w:tcPr>
            <w:tcW w:w="1401" w:type="dxa"/>
          </w:tcPr>
          <w:p w:rsidR="006F51C9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44544E" w:rsidRDefault="00262137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44544E" w:rsidRPr="004D6BA4" w:rsidRDefault="0044544E" w:rsidP="00262137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51C9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3A7484" w:rsidRPr="004D6BA4" w:rsidRDefault="003A7484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  <w:tr w:rsidR="006F51C9" w:rsidRPr="004D6BA4" w:rsidTr="006F51C9">
        <w:tc>
          <w:tcPr>
            <w:tcW w:w="1513" w:type="dxa"/>
          </w:tcPr>
          <w:p w:rsidR="006F51C9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гулирование обществе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отнош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</w:t>
            </w: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теме</w:t>
            </w: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курсу</w:t>
            </w: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6F51C9" w:rsidRDefault="00262137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44544E" w:rsidRDefault="0044544E" w:rsidP="00262137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51C9" w:rsidRPr="004D6BA4" w:rsidRDefault="00FF0DEF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  <w:tr w:rsidR="006F51C9" w:rsidRPr="004D6BA4" w:rsidTr="006F51C9">
        <w:tc>
          <w:tcPr>
            <w:tcW w:w="1513" w:type="dxa"/>
          </w:tcPr>
          <w:p w:rsidR="00567814" w:rsidRDefault="00567814" w:rsidP="00567814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  <w:p w:rsidR="00567814" w:rsidRDefault="00567814" w:rsidP="00567814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теме</w:t>
            </w:r>
          </w:p>
          <w:p w:rsidR="006F51C9" w:rsidRPr="004D6BA4" w:rsidRDefault="006F51C9" w:rsidP="00567814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6F51C9" w:rsidRDefault="00342221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342221" w:rsidRDefault="00342221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342221" w:rsidRPr="004D6BA4" w:rsidRDefault="00342221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51C9" w:rsidRPr="004D6BA4" w:rsidRDefault="003A3AC0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  <w:tr w:rsidR="006F51C9" w:rsidRPr="004D6BA4" w:rsidTr="006F51C9">
        <w:tc>
          <w:tcPr>
            <w:tcW w:w="1513" w:type="dxa"/>
          </w:tcPr>
          <w:p w:rsidR="00567814" w:rsidRDefault="00567814" w:rsidP="00567814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отношения</w:t>
            </w:r>
          </w:p>
          <w:p w:rsidR="00567814" w:rsidRDefault="00567814" w:rsidP="00567814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</w:p>
          <w:p w:rsidR="00567814" w:rsidRDefault="00567814" w:rsidP="00567814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обобщение по теме</w:t>
            </w:r>
          </w:p>
          <w:p w:rsidR="00DB0087" w:rsidRDefault="00DB0087" w:rsidP="00567814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B0087" w:rsidRDefault="00342221" w:rsidP="00DB0087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342221" w:rsidRDefault="00342221" w:rsidP="00DB0087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  <w:p w:rsidR="00342221" w:rsidRDefault="00342221" w:rsidP="00DB0087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51C9" w:rsidRPr="004D6BA4" w:rsidRDefault="003A3AC0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  <w:tr w:rsidR="006F51C9" w:rsidRPr="004D6BA4" w:rsidTr="006F51C9">
        <w:tc>
          <w:tcPr>
            <w:tcW w:w="1513" w:type="dxa"/>
          </w:tcPr>
          <w:p w:rsidR="00567814" w:rsidRDefault="00567814" w:rsidP="00567814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Политика</w:t>
            </w:r>
          </w:p>
          <w:p w:rsidR="00567814" w:rsidRDefault="00567814" w:rsidP="00567814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теме</w:t>
            </w:r>
          </w:p>
          <w:p w:rsidR="00567814" w:rsidRDefault="00567814" w:rsidP="00567814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курсу</w:t>
            </w:r>
          </w:p>
          <w:p w:rsidR="006F51C9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B0087" w:rsidRDefault="00342221" w:rsidP="006F51C9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342221" w:rsidRDefault="00342221" w:rsidP="006F51C9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2221" w:rsidRDefault="00342221" w:rsidP="006F51C9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  <w:p w:rsidR="00342221" w:rsidRDefault="00342221" w:rsidP="006F51C9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  <w:p w:rsidR="00342221" w:rsidRDefault="00342221" w:rsidP="006F51C9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51C9" w:rsidRPr="004D6BA4" w:rsidRDefault="00342221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</w:tbl>
    <w:p w:rsidR="006F51C9" w:rsidRPr="004D6BA4" w:rsidRDefault="006F51C9" w:rsidP="006F51C9">
      <w:pPr>
        <w:spacing w:after="0" w:line="240" w:lineRule="auto"/>
        <w:ind w:left="776" w:right="6" w:hanging="11"/>
        <w:rPr>
          <w:rFonts w:ascii="Times New Roman" w:hAnsi="Times New Roman"/>
        </w:rPr>
      </w:pPr>
    </w:p>
    <w:p w:rsidR="006F51C9" w:rsidRPr="000F05DF" w:rsidRDefault="006F51C9" w:rsidP="006F51C9">
      <w:pPr>
        <w:pStyle w:val="a5"/>
        <w:rPr>
          <w:rFonts w:ascii="Times New Roman" w:hAnsi="Times New Roman"/>
          <w:sz w:val="24"/>
          <w:szCs w:val="24"/>
        </w:rPr>
      </w:pPr>
    </w:p>
    <w:p w:rsidR="00F02759" w:rsidRPr="007F2D70" w:rsidRDefault="00F02759" w:rsidP="007F2D70">
      <w:pPr>
        <w:spacing w:after="0"/>
        <w:rPr>
          <w:rFonts w:ascii="Times New Roman" w:hAnsi="Times New Roman"/>
          <w:sz w:val="24"/>
          <w:szCs w:val="24"/>
        </w:rPr>
      </w:pPr>
    </w:p>
    <w:sectPr w:rsidR="00F02759" w:rsidRPr="007F2D70" w:rsidSect="002E6CB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2022CB0"/>
    <w:multiLevelType w:val="multilevel"/>
    <w:tmpl w:val="49C0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44E5F"/>
    <w:multiLevelType w:val="hybridMultilevel"/>
    <w:tmpl w:val="F78C5FDC"/>
    <w:lvl w:ilvl="0" w:tplc="6C7C6FA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434570"/>
    <w:multiLevelType w:val="hybridMultilevel"/>
    <w:tmpl w:val="B9E07284"/>
    <w:lvl w:ilvl="0" w:tplc="3BA0D0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805E49"/>
    <w:multiLevelType w:val="hybridMultilevel"/>
    <w:tmpl w:val="A1269A68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CE7123"/>
    <w:multiLevelType w:val="hybridMultilevel"/>
    <w:tmpl w:val="79369A54"/>
    <w:lvl w:ilvl="0" w:tplc="B9BE1C6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652367"/>
    <w:multiLevelType w:val="hybridMultilevel"/>
    <w:tmpl w:val="2850F142"/>
    <w:lvl w:ilvl="0" w:tplc="2D54549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2D2451"/>
    <w:multiLevelType w:val="hybridMultilevel"/>
    <w:tmpl w:val="9128469A"/>
    <w:lvl w:ilvl="0" w:tplc="A43AC9F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3B345A"/>
    <w:multiLevelType w:val="hybridMultilevel"/>
    <w:tmpl w:val="2DA2E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B85EF7"/>
    <w:multiLevelType w:val="hybridMultilevel"/>
    <w:tmpl w:val="41A6EF12"/>
    <w:lvl w:ilvl="0" w:tplc="3764513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68468F"/>
    <w:multiLevelType w:val="hybridMultilevel"/>
    <w:tmpl w:val="56D47E70"/>
    <w:lvl w:ilvl="0" w:tplc="8A2EAD2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BE6ABC"/>
    <w:multiLevelType w:val="hybridMultilevel"/>
    <w:tmpl w:val="1DB621A6"/>
    <w:lvl w:ilvl="0" w:tplc="5AA8473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1C12BB"/>
    <w:multiLevelType w:val="hybridMultilevel"/>
    <w:tmpl w:val="5B402ED6"/>
    <w:lvl w:ilvl="0" w:tplc="D1C053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0453E9"/>
    <w:multiLevelType w:val="hybridMultilevel"/>
    <w:tmpl w:val="9E2C892E"/>
    <w:lvl w:ilvl="0" w:tplc="B038E67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E31B81"/>
    <w:multiLevelType w:val="hybridMultilevel"/>
    <w:tmpl w:val="4E4C480E"/>
    <w:lvl w:ilvl="0" w:tplc="4B4ACB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0D1B92"/>
    <w:multiLevelType w:val="hybridMultilevel"/>
    <w:tmpl w:val="CA2CB6BE"/>
    <w:lvl w:ilvl="0" w:tplc="4490C6F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F710AE5"/>
    <w:multiLevelType w:val="hybridMultilevel"/>
    <w:tmpl w:val="75C6A644"/>
    <w:lvl w:ilvl="0" w:tplc="65CC98D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0E3082B"/>
    <w:multiLevelType w:val="hybridMultilevel"/>
    <w:tmpl w:val="90CC4E0A"/>
    <w:lvl w:ilvl="0" w:tplc="C77ED9A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1505D02"/>
    <w:multiLevelType w:val="hybridMultilevel"/>
    <w:tmpl w:val="60B8DD92"/>
    <w:lvl w:ilvl="0" w:tplc="3FA4D69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163335C"/>
    <w:multiLevelType w:val="hybridMultilevel"/>
    <w:tmpl w:val="E37A8060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25751FF"/>
    <w:multiLevelType w:val="hybridMultilevel"/>
    <w:tmpl w:val="9D44B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31A0CD9"/>
    <w:multiLevelType w:val="hybridMultilevel"/>
    <w:tmpl w:val="F4527CD8"/>
    <w:lvl w:ilvl="0" w:tplc="AA02B5E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59E13FD"/>
    <w:multiLevelType w:val="hybridMultilevel"/>
    <w:tmpl w:val="DE2A8F90"/>
    <w:lvl w:ilvl="0" w:tplc="3C8E7D5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5B45820"/>
    <w:multiLevelType w:val="hybridMultilevel"/>
    <w:tmpl w:val="E32224EA"/>
    <w:lvl w:ilvl="0" w:tplc="F856A85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7F127A4"/>
    <w:multiLevelType w:val="hybridMultilevel"/>
    <w:tmpl w:val="4F1C3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92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8A1CFF"/>
    <w:multiLevelType w:val="hybridMultilevel"/>
    <w:tmpl w:val="3B2EB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8E52F83"/>
    <w:multiLevelType w:val="hybridMultilevel"/>
    <w:tmpl w:val="A66E79FA"/>
    <w:lvl w:ilvl="0" w:tplc="BD341D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96B52FD"/>
    <w:multiLevelType w:val="hybridMultilevel"/>
    <w:tmpl w:val="37504AA4"/>
    <w:lvl w:ilvl="0" w:tplc="97066A5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A317A4E"/>
    <w:multiLevelType w:val="hybridMultilevel"/>
    <w:tmpl w:val="4AFC22A4"/>
    <w:lvl w:ilvl="0" w:tplc="F7EA807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BAF4393"/>
    <w:multiLevelType w:val="hybridMultilevel"/>
    <w:tmpl w:val="CCE88730"/>
    <w:lvl w:ilvl="0" w:tplc="5D6C878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C3B34A4"/>
    <w:multiLevelType w:val="hybridMultilevel"/>
    <w:tmpl w:val="646CDAC8"/>
    <w:lvl w:ilvl="0" w:tplc="6DA6EE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D050E06"/>
    <w:multiLevelType w:val="hybridMultilevel"/>
    <w:tmpl w:val="4DAE9706"/>
    <w:lvl w:ilvl="0" w:tplc="433835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106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D7E2B98"/>
    <w:multiLevelType w:val="hybridMultilevel"/>
    <w:tmpl w:val="824E8620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226336E"/>
    <w:multiLevelType w:val="hybridMultilevel"/>
    <w:tmpl w:val="36BAE8A0"/>
    <w:lvl w:ilvl="0" w:tplc="EF5E676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2666358"/>
    <w:multiLevelType w:val="hybridMultilevel"/>
    <w:tmpl w:val="9442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2EE4C56"/>
    <w:multiLevelType w:val="hybridMultilevel"/>
    <w:tmpl w:val="7C00A5D0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3076D1F"/>
    <w:multiLevelType w:val="hybridMultilevel"/>
    <w:tmpl w:val="363E79A4"/>
    <w:lvl w:ilvl="0" w:tplc="822C362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4F76177"/>
    <w:multiLevelType w:val="hybridMultilevel"/>
    <w:tmpl w:val="B9D233BE"/>
    <w:lvl w:ilvl="0" w:tplc="CF86E7E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56E1C4E"/>
    <w:multiLevelType w:val="hybridMultilevel"/>
    <w:tmpl w:val="5E346428"/>
    <w:lvl w:ilvl="0" w:tplc="85489EB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81310E8"/>
    <w:multiLevelType w:val="hybridMultilevel"/>
    <w:tmpl w:val="9AB235CC"/>
    <w:lvl w:ilvl="0" w:tplc="71B46A9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91667AD"/>
    <w:multiLevelType w:val="hybridMultilevel"/>
    <w:tmpl w:val="70A2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9C10430"/>
    <w:multiLevelType w:val="hybridMultilevel"/>
    <w:tmpl w:val="79C27D8C"/>
    <w:lvl w:ilvl="0" w:tplc="7980881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B7B555B"/>
    <w:multiLevelType w:val="hybridMultilevel"/>
    <w:tmpl w:val="00503DA8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C35188B"/>
    <w:multiLevelType w:val="hybridMultilevel"/>
    <w:tmpl w:val="5C34BB9A"/>
    <w:lvl w:ilvl="0" w:tplc="D892ED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99DAB724">
      <w:start w:val="1"/>
      <w:numFmt w:val="decimal"/>
      <w:lvlText w:val="%7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C5202F1"/>
    <w:multiLevelType w:val="hybridMultilevel"/>
    <w:tmpl w:val="44F84A06"/>
    <w:lvl w:ilvl="0" w:tplc="01440BE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C881D79"/>
    <w:multiLevelType w:val="hybridMultilevel"/>
    <w:tmpl w:val="524A6C9E"/>
    <w:lvl w:ilvl="0" w:tplc="B36CD4A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CBA138E"/>
    <w:multiLevelType w:val="hybridMultilevel"/>
    <w:tmpl w:val="30C2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DB53491"/>
    <w:multiLevelType w:val="hybridMultilevel"/>
    <w:tmpl w:val="66E6F67C"/>
    <w:lvl w:ilvl="0" w:tplc="DC5676C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EBC0C5F"/>
    <w:multiLevelType w:val="multilevel"/>
    <w:tmpl w:val="B840D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02110C5"/>
    <w:multiLevelType w:val="hybridMultilevel"/>
    <w:tmpl w:val="6F56A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2D72471"/>
    <w:multiLevelType w:val="hybridMultilevel"/>
    <w:tmpl w:val="0F709758"/>
    <w:lvl w:ilvl="0" w:tplc="106ED2C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3340A90"/>
    <w:multiLevelType w:val="hybridMultilevel"/>
    <w:tmpl w:val="467EB6EC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5011F78"/>
    <w:multiLevelType w:val="hybridMultilevel"/>
    <w:tmpl w:val="F5C88D1C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5117D92"/>
    <w:multiLevelType w:val="multilevel"/>
    <w:tmpl w:val="4D38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64A62E8"/>
    <w:multiLevelType w:val="hybridMultilevel"/>
    <w:tmpl w:val="31200868"/>
    <w:lvl w:ilvl="0" w:tplc="E460D4B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71A2651"/>
    <w:multiLevelType w:val="hybridMultilevel"/>
    <w:tmpl w:val="84CAC188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95D59BC"/>
    <w:multiLevelType w:val="hybridMultilevel"/>
    <w:tmpl w:val="79981D66"/>
    <w:lvl w:ilvl="0" w:tplc="46327FC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A824EA8"/>
    <w:multiLevelType w:val="hybridMultilevel"/>
    <w:tmpl w:val="D1DC83D6"/>
    <w:lvl w:ilvl="0" w:tplc="D0C8FD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B654D82"/>
    <w:multiLevelType w:val="multilevel"/>
    <w:tmpl w:val="655AB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BB00956"/>
    <w:multiLevelType w:val="hybridMultilevel"/>
    <w:tmpl w:val="06BA5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C140742"/>
    <w:multiLevelType w:val="hybridMultilevel"/>
    <w:tmpl w:val="5A68D272"/>
    <w:lvl w:ilvl="0" w:tplc="E7F68FB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C183397"/>
    <w:multiLevelType w:val="hybridMultilevel"/>
    <w:tmpl w:val="F386DD8A"/>
    <w:lvl w:ilvl="0" w:tplc="594042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CB12566"/>
    <w:multiLevelType w:val="hybridMultilevel"/>
    <w:tmpl w:val="C08C6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0FD648E"/>
    <w:multiLevelType w:val="hybridMultilevel"/>
    <w:tmpl w:val="5B94D38E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10522C2"/>
    <w:multiLevelType w:val="multilevel"/>
    <w:tmpl w:val="5C1E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18C6687"/>
    <w:multiLevelType w:val="hybridMultilevel"/>
    <w:tmpl w:val="A9D875DA"/>
    <w:lvl w:ilvl="0" w:tplc="9E549F7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1993C04"/>
    <w:multiLevelType w:val="multilevel"/>
    <w:tmpl w:val="271A9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3392FC7"/>
    <w:multiLevelType w:val="hybridMultilevel"/>
    <w:tmpl w:val="58563412"/>
    <w:lvl w:ilvl="0" w:tplc="235A9F5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34579F1"/>
    <w:multiLevelType w:val="hybridMultilevel"/>
    <w:tmpl w:val="147C5684"/>
    <w:lvl w:ilvl="0" w:tplc="9DD2019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3CF1DD0"/>
    <w:multiLevelType w:val="hybridMultilevel"/>
    <w:tmpl w:val="F2727F8C"/>
    <w:lvl w:ilvl="0" w:tplc="7BE0D146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30E176">
      <w:start w:val="1"/>
      <w:numFmt w:val="lowerLetter"/>
      <w:lvlText w:val="%2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9A765A">
      <w:start w:val="1"/>
      <w:numFmt w:val="lowerRoman"/>
      <w:lvlText w:val="%3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34182E">
      <w:start w:val="1"/>
      <w:numFmt w:val="decimal"/>
      <w:lvlText w:val="%4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EE0F1A">
      <w:start w:val="1"/>
      <w:numFmt w:val="lowerLetter"/>
      <w:lvlText w:val="%5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16D71E">
      <w:start w:val="1"/>
      <w:numFmt w:val="lowerRoman"/>
      <w:lvlText w:val="%6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AE18CE">
      <w:start w:val="1"/>
      <w:numFmt w:val="decimal"/>
      <w:lvlText w:val="%7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760722">
      <w:start w:val="1"/>
      <w:numFmt w:val="lowerLetter"/>
      <w:lvlText w:val="%8"/>
      <w:lvlJc w:val="left"/>
      <w:pPr>
        <w:ind w:left="7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7AE130">
      <w:start w:val="1"/>
      <w:numFmt w:val="lowerRoman"/>
      <w:lvlText w:val="%9"/>
      <w:lvlJc w:val="left"/>
      <w:pPr>
        <w:ind w:left="8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447341B5"/>
    <w:multiLevelType w:val="hybridMultilevel"/>
    <w:tmpl w:val="588EA3C6"/>
    <w:lvl w:ilvl="0" w:tplc="263AD97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4B75557"/>
    <w:multiLevelType w:val="hybridMultilevel"/>
    <w:tmpl w:val="EBD01A30"/>
    <w:lvl w:ilvl="0" w:tplc="A02E9ED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8EF4B49"/>
    <w:multiLevelType w:val="hybridMultilevel"/>
    <w:tmpl w:val="F5E2858A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A9A48F7"/>
    <w:multiLevelType w:val="hybridMultilevel"/>
    <w:tmpl w:val="B700F4EE"/>
    <w:lvl w:ilvl="0" w:tplc="75BAFA5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AA02D0E"/>
    <w:multiLevelType w:val="multilevel"/>
    <w:tmpl w:val="4CEEC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B2C0D66"/>
    <w:multiLevelType w:val="hybridMultilevel"/>
    <w:tmpl w:val="89D2A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FC02F80"/>
    <w:multiLevelType w:val="hybridMultilevel"/>
    <w:tmpl w:val="E3968F6C"/>
    <w:lvl w:ilvl="0" w:tplc="3C52892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1B3145A"/>
    <w:multiLevelType w:val="hybridMultilevel"/>
    <w:tmpl w:val="BFBC0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22636CD"/>
    <w:multiLevelType w:val="hybridMultilevel"/>
    <w:tmpl w:val="2340D110"/>
    <w:lvl w:ilvl="0" w:tplc="5C9A0E1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244373B"/>
    <w:multiLevelType w:val="hybridMultilevel"/>
    <w:tmpl w:val="7CF68C5E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28B5622"/>
    <w:multiLevelType w:val="hybridMultilevel"/>
    <w:tmpl w:val="E1E6BC94"/>
    <w:lvl w:ilvl="0" w:tplc="97E8186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2A25B75"/>
    <w:multiLevelType w:val="multilevel"/>
    <w:tmpl w:val="D35E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3327322"/>
    <w:multiLevelType w:val="hybridMultilevel"/>
    <w:tmpl w:val="611287A4"/>
    <w:lvl w:ilvl="0" w:tplc="8A70658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5224999"/>
    <w:multiLevelType w:val="hybridMultilevel"/>
    <w:tmpl w:val="76F6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9A41EA5"/>
    <w:multiLevelType w:val="hybridMultilevel"/>
    <w:tmpl w:val="C00AD65C"/>
    <w:lvl w:ilvl="0" w:tplc="9940C8A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AE123D5"/>
    <w:multiLevelType w:val="multilevel"/>
    <w:tmpl w:val="D54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DCD396E"/>
    <w:multiLevelType w:val="hybridMultilevel"/>
    <w:tmpl w:val="E15C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F5206BE"/>
    <w:multiLevelType w:val="hybridMultilevel"/>
    <w:tmpl w:val="EA401BF6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12E7583"/>
    <w:multiLevelType w:val="hybridMultilevel"/>
    <w:tmpl w:val="06BEE7B2"/>
    <w:lvl w:ilvl="0" w:tplc="9D7AE92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2540960"/>
    <w:multiLevelType w:val="multilevel"/>
    <w:tmpl w:val="B308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69F30C0"/>
    <w:multiLevelType w:val="hybridMultilevel"/>
    <w:tmpl w:val="C018126E"/>
    <w:lvl w:ilvl="0" w:tplc="0DFE04B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71C726A"/>
    <w:multiLevelType w:val="multilevel"/>
    <w:tmpl w:val="55E2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8781A3A"/>
    <w:multiLevelType w:val="hybridMultilevel"/>
    <w:tmpl w:val="01627A48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8C77322"/>
    <w:multiLevelType w:val="hybridMultilevel"/>
    <w:tmpl w:val="7AAA5B34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9471CC0"/>
    <w:multiLevelType w:val="hybridMultilevel"/>
    <w:tmpl w:val="1E3C3274"/>
    <w:lvl w:ilvl="0" w:tplc="0A049E2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9472813"/>
    <w:multiLevelType w:val="hybridMultilevel"/>
    <w:tmpl w:val="EB4A1BE4"/>
    <w:lvl w:ilvl="0" w:tplc="3A5C36F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A004622"/>
    <w:multiLevelType w:val="hybridMultilevel"/>
    <w:tmpl w:val="30301F3A"/>
    <w:lvl w:ilvl="0" w:tplc="62048C4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C652FF5"/>
    <w:multiLevelType w:val="hybridMultilevel"/>
    <w:tmpl w:val="0E7A9E4C"/>
    <w:lvl w:ilvl="0" w:tplc="688C421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C8F7299"/>
    <w:multiLevelType w:val="hybridMultilevel"/>
    <w:tmpl w:val="47D080DA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CB1052E"/>
    <w:multiLevelType w:val="hybridMultilevel"/>
    <w:tmpl w:val="ED30E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D151506"/>
    <w:multiLevelType w:val="hybridMultilevel"/>
    <w:tmpl w:val="C9904270"/>
    <w:lvl w:ilvl="0" w:tplc="807A4B6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D454C77"/>
    <w:multiLevelType w:val="hybridMultilevel"/>
    <w:tmpl w:val="DC1257B8"/>
    <w:lvl w:ilvl="0" w:tplc="82BE37A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DF52CF7"/>
    <w:multiLevelType w:val="hybridMultilevel"/>
    <w:tmpl w:val="51185788"/>
    <w:lvl w:ilvl="0" w:tplc="02A857E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E1733D7"/>
    <w:multiLevelType w:val="multilevel"/>
    <w:tmpl w:val="17D6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FC2342A"/>
    <w:multiLevelType w:val="hybridMultilevel"/>
    <w:tmpl w:val="313C3C1A"/>
    <w:lvl w:ilvl="0" w:tplc="5E08C48E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FD76B21"/>
    <w:multiLevelType w:val="hybridMultilevel"/>
    <w:tmpl w:val="69F67702"/>
    <w:lvl w:ilvl="0" w:tplc="3842AA3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12A1E45"/>
    <w:multiLevelType w:val="hybridMultilevel"/>
    <w:tmpl w:val="019AF37C"/>
    <w:lvl w:ilvl="0" w:tplc="7460236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2AF6851"/>
    <w:multiLevelType w:val="hybridMultilevel"/>
    <w:tmpl w:val="3072093A"/>
    <w:lvl w:ilvl="0" w:tplc="43EACFA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58C577A"/>
    <w:multiLevelType w:val="hybridMultilevel"/>
    <w:tmpl w:val="0D5857A4"/>
    <w:lvl w:ilvl="0" w:tplc="CEB6C54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59A6D0F"/>
    <w:multiLevelType w:val="hybridMultilevel"/>
    <w:tmpl w:val="AA7605D6"/>
    <w:lvl w:ilvl="0" w:tplc="BA3C45A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5BB5045"/>
    <w:multiLevelType w:val="hybridMultilevel"/>
    <w:tmpl w:val="B1CA1C00"/>
    <w:lvl w:ilvl="0" w:tplc="CC8A4B0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6E162FC"/>
    <w:multiLevelType w:val="hybridMultilevel"/>
    <w:tmpl w:val="AF607F1C"/>
    <w:lvl w:ilvl="0" w:tplc="0AEC71C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7041B7F"/>
    <w:multiLevelType w:val="hybridMultilevel"/>
    <w:tmpl w:val="10CCE9B4"/>
    <w:lvl w:ilvl="0" w:tplc="F6BC2CD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7DA3450"/>
    <w:multiLevelType w:val="hybridMultilevel"/>
    <w:tmpl w:val="7CCC1394"/>
    <w:lvl w:ilvl="0" w:tplc="3D60193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7E72492"/>
    <w:multiLevelType w:val="hybridMultilevel"/>
    <w:tmpl w:val="A4ACF0D6"/>
    <w:lvl w:ilvl="0" w:tplc="D90C396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9296551"/>
    <w:multiLevelType w:val="hybridMultilevel"/>
    <w:tmpl w:val="6B308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98231A1"/>
    <w:multiLevelType w:val="hybridMultilevel"/>
    <w:tmpl w:val="7EEA5E7E"/>
    <w:lvl w:ilvl="0" w:tplc="DC4CF50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9CB2AA7"/>
    <w:multiLevelType w:val="hybridMultilevel"/>
    <w:tmpl w:val="F4F0208C"/>
    <w:lvl w:ilvl="0" w:tplc="F07079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C412830"/>
    <w:multiLevelType w:val="multilevel"/>
    <w:tmpl w:val="DB840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CF47224"/>
    <w:multiLevelType w:val="hybridMultilevel"/>
    <w:tmpl w:val="57A26B4A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D4C0E9F"/>
    <w:multiLevelType w:val="multilevel"/>
    <w:tmpl w:val="45205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F2C03E6"/>
    <w:multiLevelType w:val="hybridMultilevel"/>
    <w:tmpl w:val="BEC8A1B8"/>
    <w:lvl w:ilvl="0" w:tplc="B33819E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FFE19B1"/>
    <w:multiLevelType w:val="hybridMultilevel"/>
    <w:tmpl w:val="E996A998"/>
    <w:lvl w:ilvl="0" w:tplc="893C3AD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64"/>
  </w:num>
  <w:num w:numId="109">
    <w:abstractNumId w:val="53"/>
  </w:num>
  <w:num w:numId="110">
    <w:abstractNumId w:val="91"/>
  </w:num>
  <w:num w:numId="111">
    <w:abstractNumId w:val="58"/>
  </w:num>
  <w:num w:numId="112">
    <w:abstractNumId w:val="66"/>
  </w:num>
  <w:num w:numId="113">
    <w:abstractNumId w:val="118"/>
  </w:num>
  <w:num w:numId="114">
    <w:abstractNumId w:val="120"/>
  </w:num>
  <w:num w:numId="115">
    <w:abstractNumId w:val="103"/>
  </w:num>
  <w:num w:numId="116">
    <w:abstractNumId w:val="89"/>
  </w:num>
  <w:num w:numId="117">
    <w:abstractNumId w:val="74"/>
  </w:num>
  <w:num w:numId="118">
    <w:abstractNumId w:val="85"/>
  </w:num>
  <w:num w:numId="119">
    <w:abstractNumId w:val="81"/>
  </w:num>
  <w:num w:numId="120">
    <w:abstractNumId w:val="48"/>
  </w:num>
  <w:num w:numId="121">
    <w:abstractNumId w:val="1"/>
  </w:num>
  <w:num w:numId="122">
    <w:abstractNumId w:val="69"/>
  </w:num>
  <w:numIdMacAtCleanup w:val="1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F006F"/>
    <w:rsid w:val="00026DCC"/>
    <w:rsid w:val="000331C8"/>
    <w:rsid w:val="000415F6"/>
    <w:rsid w:val="0006441C"/>
    <w:rsid w:val="00076BDF"/>
    <w:rsid w:val="000A3FF3"/>
    <w:rsid w:val="000D6574"/>
    <w:rsid w:val="000F05DF"/>
    <w:rsid w:val="000F3DEB"/>
    <w:rsid w:val="00105BB2"/>
    <w:rsid w:val="001B3D41"/>
    <w:rsid w:val="00230C81"/>
    <w:rsid w:val="002353A3"/>
    <w:rsid w:val="00237F92"/>
    <w:rsid w:val="00262137"/>
    <w:rsid w:val="002E6CBE"/>
    <w:rsid w:val="002E7F82"/>
    <w:rsid w:val="002F006F"/>
    <w:rsid w:val="00340888"/>
    <w:rsid w:val="00342221"/>
    <w:rsid w:val="00352860"/>
    <w:rsid w:val="003A1352"/>
    <w:rsid w:val="003A3AC0"/>
    <w:rsid w:val="003A7484"/>
    <w:rsid w:val="003E45D6"/>
    <w:rsid w:val="003E75DA"/>
    <w:rsid w:val="00441324"/>
    <w:rsid w:val="00443F8C"/>
    <w:rsid w:val="0044544E"/>
    <w:rsid w:val="00466007"/>
    <w:rsid w:val="00475DC7"/>
    <w:rsid w:val="00496BAE"/>
    <w:rsid w:val="004A0766"/>
    <w:rsid w:val="004B2DCF"/>
    <w:rsid w:val="004B6011"/>
    <w:rsid w:val="004D4415"/>
    <w:rsid w:val="005021D3"/>
    <w:rsid w:val="00522FFA"/>
    <w:rsid w:val="00526B4A"/>
    <w:rsid w:val="00567814"/>
    <w:rsid w:val="0057396B"/>
    <w:rsid w:val="005C42B6"/>
    <w:rsid w:val="005E0F22"/>
    <w:rsid w:val="005E326A"/>
    <w:rsid w:val="005F3AAD"/>
    <w:rsid w:val="00614660"/>
    <w:rsid w:val="00654F48"/>
    <w:rsid w:val="00663812"/>
    <w:rsid w:val="00674D5E"/>
    <w:rsid w:val="006751A3"/>
    <w:rsid w:val="006B1500"/>
    <w:rsid w:val="006D2F16"/>
    <w:rsid w:val="006E44F3"/>
    <w:rsid w:val="006F51C9"/>
    <w:rsid w:val="00711C00"/>
    <w:rsid w:val="00712342"/>
    <w:rsid w:val="00716FC8"/>
    <w:rsid w:val="0073492F"/>
    <w:rsid w:val="007969F2"/>
    <w:rsid w:val="007B3BAD"/>
    <w:rsid w:val="007B495B"/>
    <w:rsid w:val="007F2D70"/>
    <w:rsid w:val="00830D6C"/>
    <w:rsid w:val="00861CEB"/>
    <w:rsid w:val="00872A42"/>
    <w:rsid w:val="008D529A"/>
    <w:rsid w:val="009226E1"/>
    <w:rsid w:val="009415B4"/>
    <w:rsid w:val="009474C6"/>
    <w:rsid w:val="009646C9"/>
    <w:rsid w:val="009647FA"/>
    <w:rsid w:val="00975CB6"/>
    <w:rsid w:val="00986586"/>
    <w:rsid w:val="0099599C"/>
    <w:rsid w:val="00A11B87"/>
    <w:rsid w:val="00A30815"/>
    <w:rsid w:val="00A36499"/>
    <w:rsid w:val="00A450A2"/>
    <w:rsid w:val="00AF1D86"/>
    <w:rsid w:val="00B45B73"/>
    <w:rsid w:val="00B47BB8"/>
    <w:rsid w:val="00B62D10"/>
    <w:rsid w:val="00B774F0"/>
    <w:rsid w:val="00B93296"/>
    <w:rsid w:val="00B95380"/>
    <w:rsid w:val="00B96FF8"/>
    <w:rsid w:val="00BC3D71"/>
    <w:rsid w:val="00C0336A"/>
    <w:rsid w:val="00C15FA7"/>
    <w:rsid w:val="00C21B87"/>
    <w:rsid w:val="00C46AE2"/>
    <w:rsid w:val="00C809A7"/>
    <w:rsid w:val="00C837BA"/>
    <w:rsid w:val="00C9709C"/>
    <w:rsid w:val="00CA0308"/>
    <w:rsid w:val="00CA5B9C"/>
    <w:rsid w:val="00CA73FB"/>
    <w:rsid w:val="00CB10A7"/>
    <w:rsid w:val="00CD3C19"/>
    <w:rsid w:val="00CE12B5"/>
    <w:rsid w:val="00D02342"/>
    <w:rsid w:val="00D06202"/>
    <w:rsid w:val="00D07F24"/>
    <w:rsid w:val="00D35E7A"/>
    <w:rsid w:val="00D702B9"/>
    <w:rsid w:val="00D90F81"/>
    <w:rsid w:val="00DB0087"/>
    <w:rsid w:val="00DB6915"/>
    <w:rsid w:val="00DC139C"/>
    <w:rsid w:val="00DC1C77"/>
    <w:rsid w:val="00DF441C"/>
    <w:rsid w:val="00E209E3"/>
    <w:rsid w:val="00E276B0"/>
    <w:rsid w:val="00E768DE"/>
    <w:rsid w:val="00E920C8"/>
    <w:rsid w:val="00EB4C5B"/>
    <w:rsid w:val="00F02759"/>
    <w:rsid w:val="00F23DFB"/>
    <w:rsid w:val="00F66794"/>
    <w:rsid w:val="00F93655"/>
    <w:rsid w:val="00FA6060"/>
    <w:rsid w:val="00FB4D43"/>
    <w:rsid w:val="00FE05C6"/>
    <w:rsid w:val="00FF0DEF"/>
    <w:rsid w:val="00FF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5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4D5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74D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74D5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D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74D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74D5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99"/>
    <w:locked/>
    <w:rsid w:val="00674D5E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674D5E"/>
    <w:pPr>
      <w:ind w:left="720"/>
      <w:contextualSpacing/>
    </w:pPr>
    <w:rPr>
      <w:rFonts w:ascii="Times New Roman" w:eastAsiaTheme="minorEastAsia" w:hAnsi="Times New Roman"/>
      <w:lang w:eastAsia="ru-RU"/>
    </w:rPr>
  </w:style>
  <w:style w:type="character" w:customStyle="1" w:styleId="8">
    <w:name w:val="Основной текст (8)_"/>
    <w:basedOn w:val="a0"/>
    <w:link w:val="80"/>
    <w:locked/>
    <w:rsid w:val="00674D5E"/>
    <w:rPr>
      <w:rFonts w:ascii="Microsoft Sans Serif" w:eastAsia="Microsoft Sans Serif" w:hAnsi="Microsoft Sans Serif" w:cs="Microsoft Sans Serif"/>
      <w:spacing w:val="3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74D5E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3"/>
      <w:sz w:val="17"/>
      <w:szCs w:val="17"/>
    </w:rPr>
  </w:style>
  <w:style w:type="paragraph" w:customStyle="1" w:styleId="c3">
    <w:name w:val="c3"/>
    <w:basedOn w:val="a"/>
    <w:rsid w:val="00674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qFormat/>
    <w:rsid w:val="00674D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rsid w:val="00674D5E"/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8"/>
    <w:rsid w:val="00674D5E"/>
    <w:rPr>
      <w:shd w:val="clear" w:color="auto" w:fill="FFFFFF"/>
    </w:rPr>
  </w:style>
  <w:style w:type="paragraph" w:styleId="a8">
    <w:name w:val="Body Text"/>
    <w:basedOn w:val="a"/>
    <w:link w:val="a7"/>
    <w:rsid w:val="00674D5E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674D5E"/>
    <w:rPr>
      <w:rFonts w:ascii="Calibri" w:eastAsia="Calibri" w:hAnsi="Calibri" w:cs="Times New Roman"/>
    </w:rPr>
  </w:style>
  <w:style w:type="character" w:customStyle="1" w:styleId="31">
    <w:name w:val="Заголовок №3_"/>
    <w:basedOn w:val="a0"/>
    <w:link w:val="310"/>
    <w:rsid w:val="00674D5E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674D5E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character" w:customStyle="1" w:styleId="17">
    <w:name w:val="Основной текст (17)_"/>
    <w:basedOn w:val="a0"/>
    <w:link w:val="171"/>
    <w:rsid w:val="00674D5E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74D5E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4">
    <w:name w:val="Заголовок №4_"/>
    <w:basedOn w:val="a0"/>
    <w:link w:val="41"/>
    <w:rsid w:val="00674D5E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674D5E"/>
    <w:pPr>
      <w:shd w:val="clear" w:color="auto" w:fill="FFFFFF"/>
      <w:spacing w:after="0" w:line="211" w:lineRule="exact"/>
      <w:jc w:val="both"/>
      <w:outlineLvl w:val="3"/>
    </w:pPr>
    <w:rPr>
      <w:rFonts w:asciiTheme="minorHAnsi" w:eastAsiaTheme="minorHAnsi" w:hAnsiTheme="minorHAnsi" w:cstheme="minorBidi"/>
      <w:b/>
      <w:bCs/>
    </w:rPr>
  </w:style>
  <w:style w:type="character" w:styleId="a9">
    <w:name w:val="Hyperlink"/>
    <w:uiPriority w:val="99"/>
    <w:unhideWhenUsed/>
    <w:rsid w:val="00674D5E"/>
    <w:rPr>
      <w:color w:val="0000FF"/>
      <w:u w:val="single"/>
    </w:rPr>
  </w:style>
  <w:style w:type="table" w:styleId="aa">
    <w:name w:val="Table Grid"/>
    <w:basedOn w:val="a1"/>
    <w:uiPriority w:val="59"/>
    <w:rsid w:val="00674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74D5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4D5E"/>
    <w:rPr>
      <w:rFonts w:ascii="Tahoma" w:hAnsi="Tahoma" w:cs="Tahoma"/>
      <w:sz w:val="16"/>
      <w:szCs w:val="16"/>
    </w:rPr>
  </w:style>
  <w:style w:type="paragraph" w:styleId="32">
    <w:name w:val="toc 3"/>
    <w:basedOn w:val="a"/>
    <w:next w:val="a"/>
    <w:autoRedefine/>
    <w:uiPriority w:val="39"/>
    <w:unhideWhenUsed/>
    <w:rsid w:val="00674D5E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hAnsi="Times New Roman"/>
      <w:b/>
      <w:sz w:val="28"/>
      <w:szCs w:val="28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"/>
    <w:basedOn w:val="a"/>
    <w:rsid w:val="00674D5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674D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674D5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val="en-US"/>
    </w:rPr>
  </w:style>
  <w:style w:type="character" w:customStyle="1" w:styleId="af">
    <w:name w:val="Название Знак"/>
    <w:basedOn w:val="a0"/>
    <w:link w:val="ae"/>
    <w:rsid w:val="00674D5E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f0">
    <w:name w:val="Текст Знак"/>
    <w:basedOn w:val="a0"/>
    <w:link w:val="af1"/>
    <w:locked/>
    <w:rsid w:val="00674D5E"/>
    <w:rPr>
      <w:rFonts w:ascii="Courier New" w:hAnsi="Courier New" w:cs="Courier New"/>
    </w:rPr>
  </w:style>
  <w:style w:type="paragraph" w:styleId="af1">
    <w:name w:val="Plain Text"/>
    <w:basedOn w:val="a"/>
    <w:link w:val="af0"/>
    <w:rsid w:val="00674D5E"/>
    <w:pPr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12">
    <w:name w:val="Текст Знак1"/>
    <w:basedOn w:val="a0"/>
    <w:uiPriority w:val="99"/>
    <w:semiHidden/>
    <w:rsid w:val="00674D5E"/>
    <w:rPr>
      <w:rFonts w:ascii="Consolas" w:eastAsia="Calibri" w:hAnsi="Consolas" w:cs="Times New Roman"/>
      <w:sz w:val="21"/>
      <w:szCs w:val="21"/>
    </w:rPr>
  </w:style>
  <w:style w:type="character" w:customStyle="1" w:styleId="c7">
    <w:name w:val="c7"/>
    <w:basedOn w:val="a0"/>
    <w:rsid w:val="00B96FF8"/>
  </w:style>
  <w:style w:type="character" w:customStyle="1" w:styleId="11pt">
    <w:name w:val="Основной текст + 11 pt"/>
    <w:aliases w:val="Полужирный"/>
    <w:basedOn w:val="a0"/>
    <w:rsid w:val="00B96F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paragraph" w:styleId="af2">
    <w:name w:val="Normal (Web)"/>
    <w:basedOn w:val="a"/>
    <w:uiPriority w:val="99"/>
    <w:unhideWhenUsed/>
    <w:rsid w:val="00FF2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FF2B36"/>
    <w:rPr>
      <w:b/>
      <w:bCs/>
    </w:rPr>
  </w:style>
  <w:style w:type="character" w:customStyle="1" w:styleId="c2">
    <w:name w:val="c2"/>
    <w:basedOn w:val="a0"/>
    <w:rsid w:val="00340888"/>
  </w:style>
  <w:style w:type="paragraph" w:customStyle="1" w:styleId="c93">
    <w:name w:val="c93"/>
    <w:basedOn w:val="a"/>
    <w:rsid w:val="00C80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809A7"/>
  </w:style>
  <w:style w:type="character" w:customStyle="1" w:styleId="c0">
    <w:name w:val="c0"/>
    <w:basedOn w:val="a0"/>
    <w:rsid w:val="00C809A7"/>
  </w:style>
  <w:style w:type="paragraph" w:customStyle="1" w:styleId="c29">
    <w:name w:val="c29"/>
    <w:basedOn w:val="a"/>
    <w:rsid w:val="00C80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711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13</Pages>
  <Words>4538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Степанова</dc:creator>
  <cp:keywords/>
  <dc:description/>
  <cp:lastModifiedBy>Михаил Афонин</cp:lastModifiedBy>
  <cp:revision>45</cp:revision>
  <cp:lastPrinted>2019-09-09T11:12:00Z</cp:lastPrinted>
  <dcterms:created xsi:type="dcterms:W3CDTF">2018-08-24T20:12:00Z</dcterms:created>
  <dcterms:modified xsi:type="dcterms:W3CDTF">2022-08-29T21:28:00Z</dcterms:modified>
</cp:coreProperties>
</file>