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BE" w:rsidRPr="004D6BA4" w:rsidRDefault="002E6CBE" w:rsidP="002E6CBE">
      <w:pPr>
        <w:spacing w:after="0"/>
        <w:jc w:val="center"/>
        <w:rPr>
          <w:rFonts w:ascii="Times New Roman" w:hAnsi="Times New Roman"/>
          <w:b/>
        </w:rPr>
      </w:pPr>
      <w:r w:rsidRPr="004D6BA4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2E6CBE" w:rsidRPr="004D6BA4" w:rsidRDefault="002E6CBE" w:rsidP="002E6CBE">
      <w:pPr>
        <w:jc w:val="center"/>
        <w:rPr>
          <w:rFonts w:ascii="Times New Roman" w:hAnsi="Times New Roman"/>
          <w:b/>
        </w:rPr>
      </w:pPr>
      <w:r w:rsidRPr="004D6BA4">
        <w:rPr>
          <w:rFonts w:ascii="Times New Roman" w:hAnsi="Times New Roman"/>
          <w:b/>
        </w:rPr>
        <w:t>«ЦЕНТР ОБРАЗОВАНИЯ № 5»</w:t>
      </w:r>
    </w:p>
    <w:p w:rsidR="002E6CBE" w:rsidRPr="004D6BA4" w:rsidRDefault="002E6CBE" w:rsidP="002E6CBE">
      <w:pPr>
        <w:jc w:val="center"/>
        <w:rPr>
          <w:rFonts w:ascii="Times New Roman" w:hAnsi="Times New Roman"/>
          <w:b/>
        </w:rPr>
      </w:pPr>
    </w:p>
    <w:p w:rsidR="002E6CBE" w:rsidRPr="004D6BA4" w:rsidRDefault="002E6CBE" w:rsidP="002E6CBE">
      <w:pPr>
        <w:jc w:val="center"/>
        <w:rPr>
          <w:rFonts w:ascii="Times New Roman" w:hAnsi="Times New Roman"/>
          <w:b/>
        </w:rPr>
      </w:pPr>
    </w:p>
    <w:p w:rsidR="005E2AEB" w:rsidRPr="00A71373" w:rsidRDefault="005E2AEB" w:rsidP="005E2AEB">
      <w:pPr>
        <w:shd w:val="clear" w:color="auto" w:fill="FFFFFF"/>
        <w:tabs>
          <w:tab w:val="left" w:pos="986"/>
        </w:tabs>
        <w:spacing w:before="7" w:line="475" w:lineRule="exact"/>
        <w:ind w:right="29"/>
        <w:rPr>
          <w:rFonts w:ascii="Times New Roman" w:hAnsi="Times New Roman"/>
        </w:rPr>
      </w:pPr>
      <w:r w:rsidRPr="00A71373">
        <w:rPr>
          <w:rFonts w:ascii="Times New Roman" w:hAnsi="Times New Roman"/>
        </w:rPr>
        <w:t xml:space="preserve">Рассмотрена и </w:t>
      </w:r>
      <w:proofErr w:type="gramStart"/>
      <w:r w:rsidRPr="00A71373">
        <w:rPr>
          <w:rFonts w:ascii="Times New Roman" w:hAnsi="Times New Roman"/>
        </w:rPr>
        <w:t>согласована</w:t>
      </w:r>
      <w:proofErr w:type="gramEnd"/>
      <w:r w:rsidRPr="00A71373">
        <w:rPr>
          <w:rFonts w:ascii="Times New Roman" w:hAnsi="Times New Roman"/>
        </w:rPr>
        <w:tab/>
        <w:t xml:space="preserve">                         Принята на </w:t>
      </w:r>
      <w:r w:rsidRPr="00A71373">
        <w:rPr>
          <w:rFonts w:ascii="Times New Roman" w:hAnsi="Times New Roman"/>
        </w:rPr>
        <w:tab/>
        <w:t xml:space="preserve">                                   УТВЕРЖДАЮ     </w:t>
      </w:r>
    </w:p>
    <w:p w:rsidR="005E2AEB" w:rsidRPr="00A71373" w:rsidRDefault="005E2AEB" w:rsidP="005E2AEB">
      <w:pPr>
        <w:rPr>
          <w:rFonts w:ascii="Times New Roman" w:hAnsi="Times New Roman"/>
        </w:rPr>
      </w:pPr>
      <w:r w:rsidRPr="00A71373">
        <w:rPr>
          <w:rFonts w:ascii="Times New Roman" w:hAnsi="Times New Roman"/>
        </w:rPr>
        <w:t xml:space="preserve">методическим объединением             педагогическом </w:t>
      </w:r>
      <w:proofErr w:type="gramStart"/>
      <w:r w:rsidRPr="00A71373">
        <w:rPr>
          <w:rFonts w:ascii="Times New Roman" w:hAnsi="Times New Roman"/>
        </w:rPr>
        <w:t>совете</w:t>
      </w:r>
      <w:proofErr w:type="gramEnd"/>
      <w:r w:rsidRPr="00A71373">
        <w:rPr>
          <w:rFonts w:ascii="Times New Roman" w:hAnsi="Times New Roman"/>
        </w:rPr>
        <w:t xml:space="preserve">                 директор МКОУ «ЦО </w:t>
      </w:r>
      <w:r w:rsidRPr="00A71373">
        <w:rPr>
          <w:rFonts w:ascii="Times New Roman" w:hAnsi="Times New Roman"/>
          <w:sz w:val="20"/>
          <w:szCs w:val="18"/>
        </w:rPr>
        <w:t xml:space="preserve">№ </w:t>
      </w:r>
      <w:r w:rsidRPr="00A71373">
        <w:rPr>
          <w:rFonts w:ascii="Times New Roman" w:hAnsi="Times New Roman"/>
        </w:rPr>
        <w:t>5»</w:t>
      </w:r>
    </w:p>
    <w:p w:rsidR="005E2AEB" w:rsidRPr="00A71373" w:rsidRDefault="005E2AEB" w:rsidP="005E2AEB">
      <w:pPr>
        <w:jc w:val="right"/>
        <w:rPr>
          <w:rFonts w:ascii="Times New Roman" w:hAnsi="Times New Roman"/>
        </w:rPr>
      </w:pPr>
      <w:r w:rsidRPr="00A71373">
        <w:rPr>
          <w:rFonts w:ascii="Times New Roman" w:hAnsi="Times New Roman"/>
        </w:rPr>
        <w:t xml:space="preserve">Протокол №1                                 протокол </w:t>
      </w:r>
      <w:r w:rsidRPr="00A71373">
        <w:rPr>
          <w:rFonts w:ascii="Times New Roman" w:hAnsi="Times New Roman"/>
          <w:sz w:val="20"/>
          <w:szCs w:val="18"/>
        </w:rPr>
        <w:t>№</w:t>
      </w:r>
      <w:r w:rsidRPr="00A71373">
        <w:rPr>
          <w:rFonts w:ascii="Times New Roman" w:hAnsi="Times New Roman"/>
        </w:rPr>
        <w:t>1                                               /</w:t>
      </w:r>
      <w:proofErr w:type="gramStart"/>
      <w:r w:rsidRPr="00A71373">
        <w:rPr>
          <w:rFonts w:ascii="Times New Roman" w:hAnsi="Times New Roman"/>
        </w:rPr>
        <w:t>Алешина</w:t>
      </w:r>
      <w:proofErr w:type="gramEnd"/>
      <w:r w:rsidRPr="00A71373">
        <w:rPr>
          <w:rFonts w:ascii="Times New Roman" w:hAnsi="Times New Roman"/>
        </w:rPr>
        <w:t xml:space="preserve"> Е.В. /                                                             </w:t>
      </w:r>
    </w:p>
    <w:p w:rsidR="005E2AEB" w:rsidRPr="00A71373" w:rsidRDefault="005E2AEB" w:rsidP="005E2AEB">
      <w:pPr>
        <w:rPr>
          <w:rFonts w:ascii="Times New Roman" w:hAnsi="Times New Roman"/>
          <w:b/>
        </w:rPr>
      </w:pPr>
      <w:r w:rsidRPr="00A71373">
        <w:rPr>
          <w:rFonts w:ascii="Times New Roman" w:hAnsi="Times New Roman"/>
        </w:rPr>
        <w:t xml:space="preserve">29.08.2022г.                                         от 30.08.2022г.  </w:t>
      </w:r>
    </w:p>
    <w:tbl>
      <w:tblPr>
        <w:tblW w:w="0" w:type="auto"/>
        <w:tblInd w:w="-464" w:type="dxa"/>
        <w:tblLook w:val="04A0"/>
      </w:tblPr>
      <w:tblGrid>
        <w:gridCol w:w="3265"/>
        <w:gridCol w:w="3291"/>
        <w:gridCol w:w="3478"/>
      </w:tblGrid>
      <w:tr w:rsidR="005E2AEB" w:rsidRPr="00A71373" w:rsidTr="007802F9">
        <w:tc>
          <w:tcPr>
            <w:tcW w:w="3265" w:type="dxa"/>
          </w:tcPr>
          <w:p w:rsidR="005E2AEB" w:rsidRPr="00A71373" w:rsidRDefault="005E2AEB" w:rsidP="007802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1" w:type="dxa"/>
          </w:tcPr>
          <w:p w:rsidR="005E2AEB" w:rsidRPr="00A71373" w:rsidRDefault="005E2AEB" w:rsidP="007802F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78" w:type="dxa"/>
          </w:tcPr>
          <w:p w:rsidR="005E2AEB" w:rsidRPr="00A71373" w:rsidRDefault="005E2AEB" w:rsidP="007802F9">
            <w:pPr>
              <w:jc w:val="right"/>
              <w:rPr>
                <w:rFonts w:ascii="Times New Roman" w:hAnsi="Times New Roman"/>
                <w:b/>
              </w:rPr>
            </w:pPr>
            <w:r w:rsidRPr="00A71373">
              <w:rPr>
                <w:rFonts w:ascii="Times New Roman" w:hAnsi="Times New Roman"/>
              </w:rPr>
              <w:t xml:space="preserve">Приказ </w:t>
            </w:r>
            <w:r w:rsidRPr="00A71373">
              <w:rPr>
                <w:rFonts w:ascii="Times New Roman" w:hAnsi="Times New Roman"/>
                <w:sz w:val="20"/>
                <w:szCs w:val="18"/>
              </w:rPr>
              <w:t>№ 61-</w:t>
            </w:r>
            <w:r w:rsidRPr="00A71373">
              <w:rPr>
                <w:rFonts w:ascii="Times New Roman" w:hAnsi="Times New Roman"/>
              </w:rPr>
              <w:t xml:space="preserve">ОД от          30.08.2022г.     </w:t>
            </w:r>
          </w:p>
        </w:tc>
      </w:tr>
    </w:tbl>
    <w:p w:rsidR="002E6CBE" w:rsidRPr="004D6BA4" w:rsidRDefault="002E6CBE" w:rsidP="002E6CBE">
      <w:pPr>
        <w:jc w:val="center"/>
        <w:rPr>
          <w:rFonts w:ascii="Times New Roman" w:hAnsi="Times New Roman"/>
          <w:b/>
          <w:sz w:val="72"/>
        </w:rPr>
      </w:pPr>
    </w:p>
    <w:p w:rsidR="002E6CBE" w:rsidRPr="004D6BA4" w:rsidRDefault="002E6CBE" w:rsidP="002E6CBE">
      <w:pPr>
        <w:jc w:val="center"/>
        <w:rPr>
          <w:rFonts w:ascii="Times New Roman" w:hAnsi="Times New Roman"/>
          <w:b/>
          <w:sz w:val="56"/>
        </w:rPr>
      </w:pPr>
      <w:r w:rsidRPr="004D6BA4">
        <w:rPr>
          <w:rFonts w:ascii="Times New Roman" w:hAnsi="Times New Roman"/>
          <w:b/>
          <w:sz w:val="56"/>
        </w:rPr>
        <w:t>РАБОЧАЯ  ПРОГРАММА</w:t>
      </w:r>
    </w:p>
    <w:p w:rsidR="002E6CBE" w:rsidRDefault="002E6CBE" w:rsidP="002E6CBE">
      <w:pPr>
        <w:jc w:val="center"/>
        <w:rPr>
          <w:rFonts w:ascii="Times New Roman" w:hAnsi="Times New Roman"/>
          <w:b/>
          <w:sz w:val="36"/>
          <w:szCs w:val="36"/>
        </w:rPr>
      </w:pPr>
      <w:r w:rsidRPr="004D6BA4">
        <w:rPr>
          <w:rFonts w:ascii="Times New Roman" w:hAnsi="Times New Roman"/>
          <w:b/>
          <w:sz w:val="36"/>
          <w:szCs w:val="36"/>
        </w:rPr>
        <w:t xml:space="preserve">учебного предмета </w:t>
      </w:r>
    </w:p>
    <w:p w:rsidR="00BF70F7" w:rsidRPr="00BF70F7" w:rsidRDefault="00BF70F7" w:rsidP="002E6CB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70F7">
        <w:rPr>
          <w:rFonts w:ascii="Times New Roman" w:hAnsi="Times New Roman"/>
          <w:b/>
          <w:sz w:val="28"/>
          <w:szCs w:val="28"/>
          <w:u w:val="single"/>
        </w:rPr>
        <w:t>Право</w:t>
      </w:r>
    </w:p>
    <w:p w:rsidR="002E6CBE" w:rsidRPr="004D6BA4" w:rsidRDefault="002E6CBE" w:rsidP="002E6CBE">
      <w:pPr>
        <w:jc w:val="center"/>
        <w:rPr>
          <w:rFonts w:ascii="Times New Roman" w:hAnsi="Times New Roman"/>
          <w:b/>
          <w:sz w:val="28"/>
          <w:szCs w:val="28"/>
        </w:rPr>
      </w:pPr>
      <w:r w:rsidRPr="004D6BA4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09A7">
        <w:rPr>
          <w:rFonts w:ascii="Times New Roman" w:hAnsi="Times New Roman"/>
          <w:b/>
          <w:sz w:val="28"/>
          <w:szCs w:val="28"/>
        </w:rPr>
        <w:t>10</w:t>
      </w:r>
      <w:r w:rsidR="005851C4">
        <w:rPr>
          <w:rFonts w:ascii="Times New Roman" w:hAnsi="Times New Roman"/>
          <w:b/>
          <w:sz w:val="28"/>
          <w:szCs w:val="28"/>
        </w:rPr>
        <w:t>-11</w:t>
      </w:r>
    </w:p>
    <w:p w:rsidR="002E6CBE" w:rsidRPr="004D6BA4" w:rsidRDefault="002E6CBE" w:rsidP="002E6C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6CBE" w:rsidRPr="004D6BA4" w:rsidRDefault="002E6CBE" w:rsidP="002E6CBE">
      <w:pPr>
        <w:rPr>
          <w:rFonts w:ascii="Times New Roman" w:hAnsi="Times New Roman"/>
          <w:sz w:val="28"/>
          <w:szCs w:val="28"/>
        </w:rPr>
      </w:pPr>
    </w:p>
    <w:p w:rsidR="002E6CBE" w:rsidRPr="004D6BA4" w:rsidRDefault="002E6CBE" w:rsidP="002E6CBE">
      <w:pPr>
        <w:rPr>
          <w:rFonts w:ascii="Times New Roman" w:hAnsi="Times New Roman"/>
          <w:sz w:val="28"/>
          <w:szCs w:val="28"/>
        </w:rPr>
      </w:pPr>
      <w:r w:rsidRPr="004D6BA4">
        <w:rPr>
          <w:rFonts w:ascii="Times New Roman" w:hAnsi="Times New Roman"/>
          <w:b/>
          <w:sz w:val="28"/>
          <w:szCs w:val="28"/>
        </w:rPr>
        <w:t>Учитель</w:t>
      </w:r>
      <w:r w:rsidRPr="004D6BA4">
        <w:rPr>
          <w:rFonts w:ascii="Times New Roman" w:hAnsi="Times New Roman"/>
          <w:sz w:val="28"/>
          <w:szCs w:val="28"/>
        </w:rPr>
        <w:t xml:space="preserve"> (группа учителей):   </w:t>
      </w:r>
      <w:r>
        <w:rPr>
          <w:rFonts w:ascii="Times New Roman" w:hAnsi="Times New Roman"/>
          <w:sz w:val="28"/>
          <w:szCs w:val="28"/>
        </w:rPr>
        <w:t>Степанова Галина Владимировна</w:t>
      </w:r>
      <w:r w:rsidRPr="004D6BA4">
        <w:rPr>
          <w:rFonts w:ascii="Times New Roman" w:hAnsi="Times New Roman"/>
          <w:sz w:val="28"/>
          <w:szCs w:val="28"/>
        </w:rPr>
        <w:t xml:space="preserve"> </w:t>
      </w:r>
    </w:p>
    <w:p w:rsidR="002E6CBE" w:rsidRPr="004D6BA4" w:rsidRDefault="002E6CBE" w:rsidP="002E6CBE">
      <w:pPr>
        <w:rPr>
          <w:rFonts w:ascii="Times New Roman" w:hAnsi="Times New Roman"/>
          <w:sz w:val="28"/>
          <w:szCs w:val="28"/>
        </w:rPr>
      </w:pPr>
      <w:r w:rsidRPr="004D6BA4">
        <w:rPr>
          <w:rFonts w:ascii="Times New Roman" w:hAnsi="Times New Roman"/>
          <w:b/>
          <w:sz w:val="28"/>
          <w:szCs w:val="28"/>
        </w:rPr>
        <w:t xml:space="preserve">Категория: </w:t>
      </w:r>
      <w:r>
        <w:rPr>
          <w:rFonts w:ascii="Times New Roman" w:hAnsi="Times New Roman"/>
          <w:b/>
          <w:sz w:val="28"/>
          <w:szCs w:val="28"/>
        </w:rPr>
        <w:t>высшая</w:t>
      </w:r>
    </w:p>
    <w:p w:rsidR="002E6CBE" w:rsidRPr="004D6BA4" w:rsidRDefault="002E6CBE" w:rsidP="002E6C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6CBE" w:rsidRPr="004D6BA4" w:rsidRDefault="002E6CBE" w:rsidP="002E6C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6CBE" w:rsidRPr="004D6BA4" w:rsidRDefault="002E6CBE" w:rsidP="002E6C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6CBE" w:rsidRPr="004D6BA4" w:rsidRDefault="005851C4" w:rsidP="002E6C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Ефремов, 202</w:t>
      </w:r>
      <w:r w:rsidR="00CB7D51">
        <w:rPr>
          <w:rFonts w:ascii="Times New Roman" w:hAnsi="Times New Roman"/>
          <w:b/>
          <w:sz w:val="28"/>
          <w:szCs w:val="28"/>
        </w:rPr>
        <w:t>2</w:t>
      </w: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</w:t>
      </w: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E2AEB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:rsidR="005E2AEB" w:rsidRDefault="005E2AEB">
      <w:pPr>
        <w:spacing w:after="160" w:line="259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2E6CBE" w:rsidRPr="00644FA2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</w:t>
      </w:r>
      <w:r w:rsidRPr="00644F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Аннотация </w:t>
      </w:r>
    </w:p>
    <w:p w:rsidR="002E6CBE" w:rsidRPr="00644FA2" w:rsidRDefault="002E6CBE" w:rsidP="002E6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курса </w:t>
      </w:r>
      <w:r w:rsidR="00BF70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права </w:t>
      </w:r>
      <w:r w:rsidRPr="00644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предназначена для </w:t>
      </w:r>
      <w:r w:rsidR="00BF70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полной средней </w:t>
      </w:r>
      <w:r w:rsidRPr="00644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школы, рассчитана на </w:t>
      </w:r>
      <w:r w:rsidR="00C8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10-11</w:t>
      </w:r>
      <w:r w:rsidRPr="00644F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классы. Рабочая программа включает  разделы: Пояснительная записка, </w:t>
      </w:r>
      <w:r w:rsidRPr="00644FA2">
        <w:rPr>
          <w:rFonts w:ascii="Times New Roman" w:hAnsi="Times New Roman"/>
          <w:sz w:val="24"/>
          <w:szCs w:val="24"/>
        </w:rPr>
        <w:t>Планиру</w:t>
      </w:r>
      <w:r w:rsidRPr="00644FA2">
        <w:rPr>
          <w:rFonts w:ascii="Times New Roman" w:hAnsi="Times New Roman"/>
          <w:sz w:val="24"/>
          <w:szCs w:val="24"/>
        </w:rPr>
        <w:t>е</w:t>
      </w:r>
      <w:r w:rsidRPr="00644FA2">
        <w:rPr>
          <w:rFonts w:ascii="Times New Roman" w:hAnsi="Times New Roman"/>
          <w:sz w:val="24"/>
          <w:szCs w:val="24"/>
        </w:rPr>
        <w:t>мые результаты освоения учебного предмета, Содержание учебного предмета,  Тематич</w:t>
      </w:r>
      <w:r w:rsidRPr="00644FA2">
        <w:rPr>
          <w:rFonts w:ascii="Times New Roman" w:hAnsi="Times New Roman"/>
          <w:sz w:val="24"/>
          <w:szCs w:val="24"/>
        </w:rPr>
        <w:t>е</w:t>
      </w:r>
      <w:r w:rsidRPr="00644FA2">
        <w:rPr>
          <w:rFonts w:ascii="Times New Roman" w:hAnsi="Times New Roman"/>
          <w:sz w:val="24"/>
          <w:szCs w:val="24"/>
        </w:rPr>
        <w:t>ское планирование с указанием количества часов, отводимых на освоение каждой темы, также  Приложение. В Приложение включено календарно- тематическое планирование</w:t>
      </w:r>
      <w:r>
        <w:rPr>
          <w:rFonts w:ascii="Times New Roman" w:hAnsi="Times New Roman"/>
          <w:sz w:val="24"/>
          <w:szCs w:val="24"/>
        </w:rPr>
        <w:t>.</w:t>
      </w:r>
    </w:p>
    <w:p w:rsidR="002E6CBE" w:rsidRPr="002C304E" w:rsidRDefault="002E6CBE" w:rsidP="002E6CB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</w:t>
      </w: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E6CBE" w:rsidRDefault="002E6CBE" w:rsidP="002E6CB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0B55B4" w:rsidRDefault="000B55B4" w:rsidP="000F05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2AEB" w:rsidRDefault="005E2AEB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2E6CBE" w:rsidRPr="000F05DF" w:rsidRDefault="002E6CBE" w:rsidP="000F05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E6CBE" w:rsidRPr="000F05DF" w:rsidRDefault="002E6CBE" w:rsidP="000F05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рабочая программа курса «</w:t>
      </w:r>
      <w:r w:rsidR="00BF70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предназначена для учащихся </w:t>
      </w:r>
      <w:r w:rsidR="00C8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4454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-11</w:t>
      </w:r>
      <w:r w:rsidRPr="000F05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 средней общеобразовательной школы.</w:t>
      </w:r>
    </w:p>
    <w:p w:rsidR="002E6CBE" w:rsidRPr="000F05DF" w:rsidRDefault="002E6CBE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Нормативно-правовой базой для разработки рабочей программы является:</w:t>
      </w:r>
      <w:r w:rsidRPr="000F05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CBE" w:rsidRDefault="002E6CBE" w:rsidP="000F0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5DF">
        <w:rPr>
          <w:rFonts w:ascii="Times New Roman" w:hAnsi="Times New Roman"/>
          <w:sz w:val="24"/>
          <w:szCs w:val="24"/>
        </w:rPr>
        <w:t>-Федеральный Закон от 29.12.2012 № 273 — ФЗ «Об обра</w:t>
      </w:r>
      <w:r w:rsidR="0006441C">
        <w:rPr>
          <w:rFonts w:ascii="Times New Roman" w:hAnsi="Times New Roman"/>
          <w:sz w:val="24"/>
          <w:szCs w:val="24"/>
        </w:rPr>
        <w:t>зовании в Российской Федер</w:t>
      </w:r>
      <w:r w:rsidR="0006441C">
        <w:rPr>
          <w:rFonts w:ascii="Times New Roman" w:hAnsi="Times New Roman"/>
          <w:sz w:val="24"/>
          <w:szCs w:val="24"/>
        </w:rPr>
        <w:t>а</w:t>
      </w:r>
      <w:r w:rsidR="0006441C">
        <w:rPr>
          <w:rFonts w:ascii="Times New Roman" w:hAnsi="Times New Roman"/>
          <w:sz w:val="24"/>
          <w:szCs w:val="24"/>
        </w:rPr>
        <w:t>ции».</w:t>
      </w:r>
    </w:p>
    <w:p w:rsidR="00C809A7" w:rsidRDefault="00C809A7" w:rsidP="00C809A7">
      <w:pPr>
        <w:pStyle w:val="c93"/>
        <w:shd w:val="clear" w:color="auto" w:fill="FFFFFF"/>
        <w:spacing w:before="0" w:beforeAutospacing="0" w:after="0" w:afterAutospacing="0"/>
        <w:ind w:right="-290"/>
        <w:rPr>
          <w:rStyle w:val="c1"/>
          <w:color w:val="000000"/>
        </w:rPr>
      </w:pPr>
      <w:r>
        <w:rPr>
          <w:rStyle w:val="c1"/>
          <w:color w:val="000000"/>
        </w:rPr>
        <w:t>Рабочая программа разработана в соответствии с ФГОС СОО, утвержденным Приказом М</w:t>
      </w:r>
      <w:r>
        <w:rPr>
          <w:rStyle w:val="c1"/>
          <w:color w:val="000000"/>
        </w:rPr>
        <w:t>и</w:t>
      </w:r>
      <w:r>
        <w:rPr>
          <w:rStyle w:val="c1"/>
          <w:color w:val="000000"/>
        </w:rPr>
        <w:t>нистерства образования и науки Российской Федерации от 17.05.2012 № 413 «Об утвержд</w:t>
      </w:r>
      <w:r>
        <w:rPr>
          <w:rStyle w:val="c1"/>
          <w:color w:val="000000"/>
        </w:rPr>
        <w:t>е</w:t>
      </w:r>
      <w:r>
        <w:rPr>
          <w:rStyle w:val="c1"/>
          <w:color w:val="000000"/>
        </w:rPr>
        <w:t>нии федерального государственного образовательного стандарта среднего общего образов</w:t>
      </w:r>
      <w:r>
        <w:rPr>
          <w:rStyle w:val="c1"/>
          <w:color w:val="000000"/>
        </w:rPr>
        <w:t>а</w:t>
      </w:r>
      <w:r>
        <w:rPr>
          <w:rStyle w:val="c1"/>
          <w:color w:val="000000"/>
        </w:rPr>
        <w:t xml:space="preserve">ния» (в редакции Приказов </w:t>
      </w:r>
      <w:proofErr w:type="spellStart"/>
      <w:r>
        <w:rPr>
          <w:rStyle w:val="c1"/>
          <w:color w:val="000000"/>
        </w:rPr>
        <w:t>Минобрнауки</w:t>
      </w:r>
      <w:proofErr w:type="spellEnd"/>
      <w:r>
        <w:rPr>
          <w:rStyle w:val="c1"/>
          <w:color w:val="000000"/>
        </w:rPr>
        <w:t xml:space="preserve"> России от 29.12.2014 №1645, от 31.12. 2015 № 1578 и от 29.06.2017 № 613);</w:t>
      </w:r>
    </w:p>
    <w:p w:rsidR="0006441C" w:rsidRPr="00BF70F7" w:rsidRDefault="0006441C" w:rsidP="00BF70F7">
      <w:pPr>
        <w:pStyle w:val="c93"/>
        <w:shd w:val="clear" w:color="auto" w:fill="FFFFFF"/>
        <w:spacing w:before="0" w:beforeAutospacing="0" w:after="0" w:afterAutospacing="0"/>
      </w:pPr>
      <w:r>
        <w:t>Программа составлена на основе Примерной основной образовательной программы сре</w:t>
      </w:r>
      <w:r>
        <w:t>д</w:t>
      </w:r>
      <w:r>
        <w:t xml:space="preserve">него общего образования, одобренной решением федерального учебно-методического объединения по общему образованию (протокол от 28 июня 2016 г. № 2/16-з). Рабочая программа </w:t>
      </w:r>
      <w:r w:rsidRPr="00BF70F7">
        <w:t xml:space="preserve">рассчитана на </w:t>
      </w:r>
      <w:r w:rsidR="00BF70F7" w:rsidRPr="00BF70F7">
        <w:t>34</w:t>
      </w:r>
      <w:r w:rsidRPr="00BF70F7">
        <w:t xml:space="preserve"> учебных часа из расчета </w:t>
      </w:r>
      <w:r w:rsidR="00BF70F7" w:rsidRPr="00BF70F7">
        <w:t>1</w:t>
      </w:r>
      <w:r w:rsidRPr="00BF70F7">
        <w:t xml:space="preserve"> учебны</w:t>
      </w:r>
      <w:r w:rsidR="00BF70F7" w:rsidRPr="00BF70F7">
        <w:t>й</w:t>
      </w:r>
      <w:r w:rsidRPr="00BF70F7">
        <w:t xml:space="preserve"> час в неделю</w:t>
      </w:r>
      <w:r w:rsidR="00BF70F7" w:rsidRPr="00BF70F7">
        <w:t>.</w:t>
      </w:r>
      <w:r w:rsidRPr="00BF70F7">
        <w:t xml:space="preserve"> </w:t>
      </w:r>
    </w:p>
    <w:p w:rsidR="00BF70F7" w:rsidRPr="00BF70F7" w:rsidRDefault="00BF70F7" w:rsidP="00BF70F7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BF70F7">
        <w:rPr>
          <w:color w:val="000000"/>
        </w:rPr>
        <w:t>Право является одним из значимых гуманитарных предметов в системе среднего общего образования, поскольку призвано обеспечить формирование мировоззренческой, ценнос</w:t>
      </w:r>
      <w:r w:rsidRPr="00BF70F7">
        <w:rPr>
          <w:color w:val="000000"/>
        </w:rPr>
        <w:t>т</w:t>
      </w:r>
      <w:r w:rsidRPr="00BF70F7">
        <w:rPr>
          <w:color w:val="000000"/>
        </w:rPr>
        <w:t>но-смысловой сферы обучающихся, личностных основ российской гражданской иденти</w:t>
      </w:r>
      <w:r w:rsidRPr="00BF70F7">
        <w:rPr>
          <w:color w:val="000000"/>
        </w:rPr>
        <w:t>ч</w:t>
      </w:r>
      <w:r w:rsidRPr="00BF70F7">
        <w:rPr>
          <w:color w:val="000000"/>
        </w:rPr>
        <w:t>ности, социальной ответственности, правового самосознания, толерантности, приверже</w:t>
      </w:r>
      <w:r w:rsidRPr="00BF70F7">
        <w:rPr>
          <w:color w:val="000000"/>
        </w:rPr>
        <w:t>н</w:t>
      </w:r>
      <w:r w:rsidRPr="00BF70F7">
        <w:rPr>
          <w:color w:val="000000"/>
        </w:rPr>
        <w:t>ности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BF70F7" w:rsidRPr="00BF70F7" w:rsidRDefault="00BF70F7" w:rsidP="00BF70F7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BF70F7">
        <w:rPr>
          <w:color w:val="000000"/>
        </w:rPr>
        <w:t>Основой учебного предмета «Право» на уровне среднего общего образования являются научные знания о государстве и праве. Учебный предмет «Право» на уровне среднего о</w:t>
      </w:r>
      <w:r w:rsidRPr="00BF70F7">
        <w:rPr>
          <w:color w:val="000000"/>
        </w:rPr>
        <w:t>б</w:t>
      </w:r>
      <w:r w:rsidRPr="00BF70F7">
        <w:rPr>
          <w:color w:val="000000"/>
        </w:rPr>
        <w:t>щего образования многогранно освещает проблемы прав человека, порядок функционир</w:t>
      </w:r>
      <w:r w:rsidRPr="00BF70F7">
        <w:rPr>
          <w:color w:val="000000"/>
        </w:rPr>
        <w:t>о</w:t>
      </w:r>
      <w:r w:rsidRPr="00BF70F7">
        <w:rPr>
          <w:color w:val="000000"/>
        </w:rPr>
        <w:t>вания органов государственной власти, акцентируя внимание на современных реалиях жизни, что способствует формированию у обучающихся правосознания и правовой кул</w:t>
      </w:r>
      <w:r w:rsidRPr="00BF70F7">
        <w:rPr>
          <w:color w:val="000000"/>
        </w:rPr>
        <w:t>ь</w:t>
      </w:r>
      <w:r w:rsidRPr="00BF70F7">
        <w:rPr>
          <w:color w:val="000000"/>
        </w:rPr>
        <w:t>туры.</w:t>
      </w:r>
    </w:p>
    <w:p w:rsidR="00BC3066" w:rsidRDefault="00BF70F7" w:rsidP="00BF70F7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BF70F7">
        <w:rPr>
          <w:color w:val="000000"/>
        </w:rPr>
        <w:t>Освоение учебного предмета «Право» на базовом уровне направлено на повышение пр</w:t>
      </w:r>
      <w:r w:rsidRPr="00BF70F7">
        <w:rPr>
          <w:color w:val="000000"/>
        </w:rPr>
        <w:t>а</w:t>
      </w:r>
      <w:r w:rsidRPr="00BF70F7">
        <w:rPr>
          <w:color w:val="000000"/>
        </w:rPr>
        <w:t>вовой грамотности обучающихся, формирование высокого уровня их правового воспит</w:t>
      </w:r>
      <w:r w:rsidRPr="00BF70F7">
        <w:rPr>
          <w:color w:val="000000"/>
        </w:rPr>
        <w:t>а</w:t>
      </w:r>
      <w:r w:rsidRPr="00BF70F7">
        <w:rPr>
          <w:color w:val="000000"/>
        </w:rPr>
        <w:t xml:space="preserve">ния, ответственности и социальной активности. </w:t>
      </w:r>
      <w:r w:rsidR="00BC3066">
        <w:rPr>
          <w:color w:val="000000"/>
        </w:rPr>
        <w:t>Для изучения предмета «Право» испол</w:t>
      </w:r>
      <w:r w:rsidR="00BC3066">
        <w:rPr>
          <w:color w:val="000000"/>
        </w:rPr>
        <w:t>ь</w:t>
      </w:r>
      <w:r w:rsidR="00BC3066">
        <w:rPr>
          <w:color w:val="000000"/>
        </w:rPr>
        <w:t xml:space="preserve">зуется линия учебников издательства «Просвещение»: </w:t>
      </w:r>
    </w:p>
    <w:p w:rsidR="00BC3066" w:rsidRDefault="00BC3066" w:rsidP="00BF70F7">
      <w:pPr>
        <w:pStyle w:val="c93"/>
        <w:shd w:val="clear" w:color="auto" w:fill="FFFFFF"/>
        <w:spacing w:before="0" w:beforeAutospacing="0" w:after="0" w:afterAutospacing="0"/>
      </w:pPr>
      <w:r>
        <w:t xml:space="preserve">1. Право. 10 класс. Учебник для общеобразовательных организаций. (Л.Н.Боголюбов и др.) Под редакцией А.Ю. </w:t>
      </w:r>
      <w:proofErr w:type="spellStart"/>
      <w:r>
        <w:t>Лазебниковой</w:t>
      </w:r>
      <w:proofErr w:type="spellEnd"/>
      <w:r>
        <w:t>, Е.А. Лукашевой, А.И. Матвеева. – М.: Просвещ</w:t>
      </w:r>
      <w:r>
        <w:t>е</w:t>
      </w:r>
      <w:r>
        <w:t xml:space="preserve">ние, 2020 год. </w:t>
      </w:r>
    </w:p>
    <w:p w:rsidR="00BF70F7" w:rsidRPr="00BF70F7" w:rsidRDefault="00BC3066" w:rsidP="00BF70F7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2. Право. 11 класс. Учебник для общеобразовательных организаций. Под редакцией А.Ю. </w:t>
      </w:r>
      <w:proofErr w:type="spellStart"/>
      <w:r>
        <w:t>Лазебниковой</w:t>
      </w:r>
      <w:proofErr w:type="spellEnd"/>
      <w:r>
        <w:t xml:space="preserve">, Т.Е. </w:t>
      </w:r>
      <w:proofErr w:type="spellStart"/>
      <w:r>
        <w:t>Абовой</w:t>
      </w:r>
      <w:proofErr w:type="spellEnd"/>
      <w:r>
        <w:t>, А.И. Матвеева. – М.: Просвещение, 2020 год.</w:t>
      </w:r>
    </w:p>
    <w:p w:rsidR="00BF70F7" w:rsidRPr="00BF70F7" w:rsidRDefault="00BF70F7" w:rsidP="00BF70F7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BF70F7">
        <w:rPr>
          <w:color w:val="000000"/>
        </w:rPr>
        <w:t xml:space="preserve">Учебный предмет «Право» на уровне среднего общего образования опирается на </w:t>
      </w:r>
      <w:proofErr w:type="spellStart"/>
      <w:r w:rsidRPr="00BF70F7">
        <w:rPr>
          <w:color w:val="000000"/>
        </w:rPr>
        <w:t>ме</w:t>
      </w:r>
      <w:r w:rsidRPr="00BF70F7">
        <w:rPr>
          <w:color w:val="000000"/>
        </w:rPr>
        <w:t>ж</w:t>
      </w:r>
      <w:r w:rsidRPr="00BF70F7">
        <w:rPr>
          <w:color w:val="000000"/>
        </w:rPr>
        <w:t>предметные</w:t>
      </w:r>
      <w:proofErr w:type="spellEnd"/>
      <w:r w:rsidRPr="00BF70F7">
        <w:rPr>
          <w:color w:val="000000"/>
        </w:rPr>
        <w:t xml:space="preserve"> связи, в основе которых лежит обращение к таким учебным предметам, как «Обществознание», «История», «Экономика», что создает возможность одновременного изучения тем по указанным учебным предметам.</w:t>
      </w:r>
      <w:r w:rsidR="00BC3066">
        <w:rPr>
          <w:color w:val="000000"/>
        </w:rPr>
        <w:t xml:space="preserve"> </w:t>
      </w:r>
    </w:p>
    <w:p w:rsidR="00CA5B9C" w:rsidRPr="00BF70F7" w:rsidRDefault="00CA5B9C" w:rsidP="00BF70F7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BF70F7">
        <w:rPr>
          <w:color w:val="000000"/>
        </w:rPr>
        <w:t>1. Планируемые результаты освоения учебного предмета</w:t>
      </w:r>
    </w:p>
    <w:p w:rsidR="0006441C" w:rsidRPr="00BF70F7" w:rsidRDefault="0006441C" w:rsidP="00BF70F7">
      <w:pPr>
        <w:pStyle w:val="c93"/>
        <w:shd w:val="clear" w:color="auto" w:fill="FFFFFF"/>
        <w:spacing w:before="0" w:beforeAutospacing="0" w:after="0" w:afterAutospacing="0"/>
        <w:rPr>
          <w:color w:val="000000"/>
        </w:rPr>
      </w:pPr>
      <w:r w:rsidRPr="00BF70F7">
        <w:rPr>
          <w:color w:val="000000"/>
        </w:rPr>
        <w:t>В результате изучения учебного предмета «</w:t>
      </w:r>
      <w:r w:rsidR="00BF70F7">
        <w:rPr>
          <w:color w:val="000000"/>
        </w:rPr>
        <w:t>Право</w:t>
      </w:r>
      <w:r w:rsidRPr="00BF70F7">
        <w:rPr>
          <w:color w:val="000000"/>
        </w:rPr>
        <w:t>» на уровне среднего общего образов</w:t>
      </w:r>
      <w:r w:rsidRPr="00BF70F7">
        <w:rPr>
          <w:color w:val="000000"/>
        </w:rPr>
        <w:t>а</w:t>
      </w:r>
      <w:r w:rsidRPr="00BF70F7">
        <w:rPr>
          <w:color w:val="000000"/>
        </w:rPr>
        <w:t>ния: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Выпускник на базовом уровне научится: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опознавать и классифицировать государства по их признакам, функциям и формам;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выявлять элементы системы права и дифференцировать источники права;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характеризовать нормативно-правовой акт как основу законодательства;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различать виды социальных и правовых норм, выявлять особенности правовых норм как вида социальных норм;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различать субъекты и объекты правоотношений;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дифференцировать правоспособность, дееспособность;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оценивать возможные последствия правомерного и неправомерного поведения ч</w:t>
      </w:r>
      <w:r w:rsidRPr="00BF70F7">
        <w:rPr>
          <w:rFonts w:ascii="Times New Roman" w:hAnsi="Times New Roman"/>
          <w:sz w:val="24"/>
          <w:szCs w:val="24"/>
        </w:rPr>
        <w:t>е</w:t>
      </w:r>
      <w:r w:rsidRPr="00BF70F7">
        <w:rPr>
          <w:rFonts w:ascii="Times New Roman" w:hAnsi="Times New Roman"/>
          <w:sz w:val="24"/>
          <w:szCs w:val="24"/>
        </w:rPr>
        <w:t xml:space="preserve">ловека, делать соответствующие выводы; 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lastRenderedPageBreak/>
        <w:t>–</w:t>
      </w:r>
      <w:r w:rsidRPr="00BF70F7">
        <w:rPr>
          <w:rFonts w:ascii="Times New Roman" w:hAnsi="Times New Roman"/>
          <w:sz w:val="24"/>
          <w:szCs w:val="24"/>
        </w:rPr>
        <w:tab/>
        <w:t>оценивать собственный возможный вклад в становление и развитие правопорядка и законности в Российской Федерации;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характеризовать Конституцию Российской Федерации как основной закон госуда</w:t>
      </w:r>
      <w:r w:rsidRPr="00BF70F7">
        <w:rPr>
          <w:rFonts w:ascii="Times New Roman" w:hAnsi="Times New Roman"/>
          <w:sz w:val="24"/>
          <w:szCs w:val="24"/>
        </w:rPr>
        <w:t>р</w:t>
      </w:r>
      <w:r w:rsidRPr="00BF70F7">
        <w:rPr>
          <w:rFonts w:ascii="Times New Roman" w:hAnsi="Times New Roman"/>
          <w:sz w:val="24"/>
          <w:szCs w:val="24"/>
        </w:rPr>
        <w:t>ства, определяющий государственное устройство Российской Федерации;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осознанно содействовать соблюдению Конституции Российской Федерации, ув</w:t>
      </w:r>
      <w:r w:rsidRPr="00BF70F7">
        <w:rPr>
          <w:rFonts w:ascii="Times New Roman" w:hAnsi="Times New Roman"/>
          <w:sz w:val="24"/>
          <w:szCs w:val="24"/>
        </w:rPr>
        <w:t>а</w:t>
      </w:r>
      <w:r w:rsidRPr="00BF70F7">
        <w:rPr>
          <w:rFonts w:ascii="Times New Roman" w:hAnsi="Times New Roman"/>
          <w:sz w:val="24"/>
          <w:szCs w:val="24"/>
        </w:rPr>
        <w:t>жению прав и свобод другого человека, демократических ценностей и правопорядка;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формулировать особенности гражданства как устойчивой правовой связи между государством и человеком;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устанавливать взаимосвязь между правами и обязанностями гражданина Росси</w:t>
      </w:r>
      <w:r w:rsidRPr="00BF70F7">
        <w:rPr>
          <w:rFonts w:ascii="Times New Roman" w:hAnsi="Times New Roman"/>
          <w:sz w:val="24"/>
          <w:szCs w:val="24"/>
        </w:rPr>
        <w:t>й</w:t>
      </w:r>
      <w:r w:rsidRPr="00BF70F7">
        <w:rPr>
          <w:rFonts w:ascii="Times New Roman" w:hAnsi="Times New Roman"/>
          <w:sz w:val="24"/>
          <w:szCs w:val="24"/>
        </w:rPr>
        <w:t>ской Федерации;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называть элементы системы органов государственной власти в Российской Фед</w:t>
      </w:r>
      <w:r w:rsidRPr="00BF70F7">
        <w:rPr>
          <w:rFonts w:ascii="Times New Roman" w:hAnsi="Times New Roman"/>
          <w:sz w:val="24"/>
          <w:szCs w:val="24"/>
        </w:rPr>
        <w:t>е</w:t>
      </w:r>
      <w:r w:rsidRPr="00BF70F7">
        <w:rPr>
          <w:rFonts w:ascii="Times New Roman" w:hAnsi="Times New Roman"/>
          <w:sz w:val="24"/>
          <w:szCs w:val="24"/>
        </w:rPr>
        <w:t>рации; различать функции Президента, Правительства и Федерального Собрания Росси</w:t>
      </w:r>
      <w:r w:rsidRPr="00BF70F7">
        <w:rPr>
          <w:rFonts w:ascii="Times New Roman" w:hAnsi="Times New Roman"/>
          <w:sz w:val="24"/>
          <w:szCs w:val="24"/>
        </w:rPr>
        <w:t>й</w:t>
      </w:r>
      <w:r w:rsidRPr="00BF70F7">
        <w:rPr>
          <w:rFonts w:ascii="Times New Roman" w:hAnsi="Times New Roman"/>
          <w:sz w:val="24"/>
          <w:szCs w:val="24"/>
        </w:rPr>
        <w:t>ской Федерации;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выявлять особенности судебной системы и системы правоохранительных органов в Российской Федерации;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описывать законодательный процесс как целостный государственный механизм;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характеризовать избирательный процесс в Российской Федерации;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объяснять на конкретном примере структуру и функции органов местного сам</w:t>
      </w:r>
      <w:r w:rsidRPr="00BF70F7">
        <w:rPr>
          <w:rFonts w:ascii="Times New Roman" w:hAnsi="Times New Roman"/>
          <w:sz w:val="24"/>
          <w:szCs w:val="24"/>
        </w:rPr>
        <w:t>о</w:t>
      </w:r>
      <w:r w:rsidRPr="00BF70F7">
        <w:rPr>
          <w:rFonts w:ascii="Times New Roman" w:hAnsi="Times New Roman"/>
          <w:sz w:val="24"/>
          <w:szCs w:val="24"/>
        </w:rPr>
        <w:t>управления в Российской Федерации;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характеризовать и классифицировать права человека;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объяснять основные идеи международных документов, направленных на защиту прав человека;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характеризовать гражданское, семейное, трудовое, административное, уголовное, налоговое право как ведущие отрасли российского права;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характеризовать субъектов гражданских правоотношений, различать организац</w:t>
      </w:r>
      <w:r w:rsidRPr="00BF70F7">
        <w:rPr>
          <w:rFonts w:ascii="Times New Roman" w:hAnsi="Times New Roman"/>
          <w:sz w:val="24"/>
          <w:szCs w:val="24"/>
        </w:rPr>
        <w:t>и</w:t>
      </w:r>
      <w:r w:rsidRPr="00BF70F7">
        <w:rPr>
          <w:rFonts w:ascii="Times New Roman" w:hAnsi="Times New Roman"/>
          <w:sz w:val="24"/>
          <w:szCs w:val="24"/>
        </w:rPr>
        <w:t>онно-правовые формы предпринимательской деятельности;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иллюстрировать примерами нормы законодательства о защите прав потребителя;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иллюстрировать примерами особенности реализации права собственности, разл</w:t>
      </w:r>
      <w:r w:rsidRPr="00BF70F7">
        <w:rPr>
          <w:rFonts w:ascii="Times New Roman" w:hAnsi="Times New Roman"/>
          <w:sz w:val="24"/>
          <w:szCs w:val="24"/>
        </w:rPr>
        <w:t>и</w:t>
      </w:r>
      <w:r w:rsidRPr="00BF70F7">
        <w:rPr>
          <w:rFonts w:ascii="Times New Roman" w:hAnsi="Times New Roman"/>
          <w:sz w:val="24"/>
          <w:szCs w:val="24"/>
        </w:rPr>
        <w:t>чать виды гражданско-правовых сделок и раскрывать особенности гражданско-правового договора;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иллюстрировать примерами привлечение к гражданско-правовой ответственности;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характеризовать права и обязанности членов семьи;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объяснять порядок и условия регистрации и расторжения брака;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характеризовать трудовые правоотношения и дифференцировать участников этих правоотношений;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раскрывать содержание трудового договора;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разъяснять на примерах особенности положения несовершеннолетних в трудовых отношениях;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иллюстрировать примерами способы разрешения трудовых споров и привлечение к дисциплинарной ответственности;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различать виды административных правонарушений и описывать порядок привл</w:t>
      </w:r>
      <w:r w:rsidRPr="00BF70F7">
        <w:rPr>
          <w:rFonts w:ascii="Times New Roman" w:hAnsi="Times New Roman"/>
          <w:sz w:val="24"/>
          <w:szCs w:val="24"/>
        </w:rPr>
        <w:t>е</w:t>
      </w:r>
      <w:r w:rsidRPr="00BF70F7">
        <w:rPr>
          <w:rFonts w:ascii="Times New Roman" w:hAnsi="Times New Roman"/>
          <w:sz w:val="24"/>
          <w:szCs w:val="24"/>
        </w:rPr>
        <w:t>чения к административной ответственности;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дифференцировать виды административных наказаний;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дифференцировать виды преступлений и наказания за них;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выявлять специфику уголовной ответственности несовершеннолетних;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различать права и обязанности налогоплательщика;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анализировать практические ситуации, связанные с гражданскими, семейными, трудовыми, уголовными и налоговыми правоотношениями; в предлагаемых модельных ситуациях определять признаки правонарушения;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различать гражданское, арбитражное, уголовное судопроизводство, грамотно пр</w:t>
      </w:r>
      <w:r w:rsidRPr="00BF70F7">
        <w:rPr>
          <w:rFonts w:ascii="Times New Roman" w:hAnsi="Times New Roman"/>
          <w:sz w:val="24"/>
          <w:szCs w:val="24"/>
        </w:rPr>
        <w:t>и</w:t>
      </w:r>
      <w:r w:rsidRPr="00BF70F7">
        <w:rPr>
          <w:rFonts w:ascii="Times New Roman" w:hAnsi="Times New Roman"/>
          <w:sz w:val="24"/>
          <w:szCs w:val="24"/>
        </w:rPr>
        <w:t>менять правовые нормы для разрешения конфликтов правовыми способами;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высказывать обоснованные суждения, основываясь на внутренней убежденности в необходимости соблюдения норм права;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различать виды юридических профессий.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Выпускник на базовом уровне получит возможность научиться: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различать предмет и метод правового регулирования;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выявлять общественную опасность коррупции для гражданина, общества и гос</w:t>
      </w:r>
      <w:r w:rsidRPr="00BF70F7">
        <w:rPr>
          <w:rFonts w:ascii="Times New Roman" w:hAnsi="Times New Roman"/>
          <w:sz w:val="24"/>
          <w:szCs w:val="24"/>
        </w:rPr>
        <w:t>у</w:t>
      </w:r>
      <w:r w:rsidRPr="00BF70F7">
        <w:rPr>
          <w:rFonts w:ascii="Times New Roman" w:hAnsi="Times New Roman"/>
          <w:sz w:val="24"/>
          <w:szCs w:val="24"/>
        </w:rPr>
        <w:t>дарства;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различать права и обязанности, гарантируемые Конституцией Российской Федер</w:t>
      </w:r>
      <w:r w:rsidRPr="00BF70F7">
        <w:rPr>
          <w:rFonts w:ascii="Times New Roman" w:hAnsi="Times New Roman"/>
          <w:sz w:val="24"/>
          <w:szCs w:val="24"/>
        </w:rPr>
        <w:t>а</w:t>
      </w:r>
      <w:r w:rsidRPr="00BF70F7">
        <w:rPr>
          <w:rFonts w:ascii="Times New Roman" w:hAnsi="Times New Roman"/>
          <w:sz w:val="24"/>
          <w:szCs w:val="24"/>
        </w:rPr>
        <w:t>ции и в рамках других отраслей права;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выявлять особенности референдума;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различать основные принципы международного гуманитарного права;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характеризовать основные категории обязательственного права;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целостно описывать порядок заключения гражданско-правового договора;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выявлять способы защиты гражданских прав;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определять ответственность родителей по воспитанию своих детей;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различать рабочее время и время отдыха, разрешать трудовые споры правовыми способами;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описывать порядок освобождения от уголовной ответственности;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соотносить налоговые правонарушения и ответственность за их совершение;</w:t>
      </w:r>
    </w:p>
    <w:p w:rsidR="00BF70F7" w:rsidRPr="00BF70F7" w:rsidRDefault="00BF70F7" w:rsidP="00BF70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0F7">
        <w:rPr>
          <w:rFonts w:ascii="Times New Roman" w:hAnsi="Times New Roman"/>
          <w:sz w:val="24"/>
          <w:szCs w:val="24"/>
        </w:rPr>
        <w:t>–</w:t>
      </w:r>
      <w:r w:rsidRPr="00BF70F7">
        <w:rPr>
          <w:rFonts w:ascii="Times New Roman" w:hAnsi="Times New Roman"/>
          <w:sz w:val="24"/>
          <w:szCs w:val="24"/>
        </w:rPr>
        <w:tab/>
        <w:t>применять правовые знания для аргументации собственной позиции в конкретных правовых ситуациях с использованием нормативных актов.</w:t>
      </w:r>
    </w:p>
    <w:p w:rsidR="00674D5E" w:rsidRDefault="005E0F22" w:rsidP="000F05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74D5E" w:rsidRPr="000F05DF">
        <w:rPr>
          <w:rFonts w:ascii="Times New Roman" w:hAnsi="Times New Roman"/>
          <w:sz w:val="24"/>
          <w:szCs w:val="24"/>
        </w:rPr>
        <w:t>Содержание учебного предмета</w:t>
      </w:r>
    </w:p>
    <w:p w:rsidR="000B73C4" w:rsidRPr="000B73C4" w:rsidRDefault="000B73C4" w:rsidP="000B73C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73C4">
        <w:rPr>
          <w:rFonts w:ascii="Times New Roman" w:hAnsi="Times New Roman"/>
          <w:b/>
          <w:sz w:val="24"/>
          <w:szCs w:val="24"/>
        </w:rPr>
        <w:t>Основы теории государства и права</w:t>
      </w:r>
      <w:r w:rsidR="00B00440">
        <w:rPr>
          <w:rFonts w:ascii="Times New Roman" w:hAnsi="Times New Roman"/>
          <w:b/>
          <w:sz w:val="24"/>
          <w:szCs w:val="24"/>
        </w:rPr>
        <w:t xml:space="preserve"> (19 часов)</w:t>
      </w:r>
    </w:p>
    <w:p w:rsidR="000B73C4" w:rsidRDefault="000B73C4" w:rsidP="000B73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Происхождение права и государства. </w:t>
      </w:r>
      <w:r w:rsidR="00DF4D38">
        <w:rPr>
          <w:rFonts w:ascii="Times New Roman" w:hAnsi="Times New Roman"/>
          <w:sz w:val="24"/>
          <w:szCs w:val="24"/>
        </w:rPr>
        <w:t>Сущность права и государства</w:t>
      </w:r>
      <w:r w:rsidR="00DF4D38" w:rsidRPr="00A06310">
        <w:rPr>
          <w:rFonts w:ascii="Times New Roman" w:hAnsi="Times New Roman"/>
          <w:b/>
          <w:sz w:val="24"/>
          <w:szCs w:val="24"/>
        </w:rPr>
        <w:t>.</w:t>
      </w:r>
      <w:r w:rsidR="00B00440" w:rsidRPr="00A06310">
        <w:rPr>
          <w:rFonts w:ascii="Times New Roman" w:hAnsi="Times New Roman"/>
          <w:b/>
          <w:sz w:val="24"/>
          <w:szCs w:val="24"/>
        </w:rPr>
        <w:t xml:space="preserve"> Практическая р</w:t>
      </w:r>
      <w:r w:rsidR="00B00440" w:rsidRPr="00A06310">
        <w:rPr>
          <w:rFonts w:ascii="Times New Roman" w:hAnsi="Times New Roman"/>
          <w:b/>
          <w:sz w:val="24"/>
          <w:szCs w:val="24"/>
        </w:rPr>
        <w:t>а</w:t>
      </w:r>
      <w:r w:rsidR="00B00440" w:rsidRPr="00A06310">
        <w:rPr>
          <w:rFonts w:ascii="Times New Roman" w:hAnsi="Times New Roman"/>
          <w:b/>
          <w:sz w:val="24"/>
          <w:szCs w:val="24"/>
        </w:rPr>
        <w:t>бота «Анализ высказывания Ж.-Ж. Руссо о сильном государстве».</w:t>
      </w:r>
      <w:r w:rsidR="00DF4D38">
        <w:rPr>
          <w:rFonts w:ascii="Times New Roman" w:hAnsi="Times New Roman"/>
          <w:sz w:val="24"/>
          <w:szCs w:val="24"/>
        </w:rPr>
        <w:t xml:space="preserve"> </w:t>
      </w:r>
      <w:r w:rsidRPr="000B73C4">
        <w:rPr>
          <w:rFonts w:ascii="Times New Roman" w:hAnsi="Times New Roman"/>
          <w:sz w:val="24"/>
          <w:szCs w:val="24"/>
        </w:rPr>
        <w:t>Признаки госуда</w:t>
      </w:r>
      <w:r w:rsidRPr="000B73C4">
        <w:rPr>
          <w:rFonts w:ascii="Times New Roman" w:hAnsi="Times New Roman"/>
          <w:sz w:val="24"/>
          <w:szCs w:val="24"/>
        </w:rPr>
        <w:t>р</w:t>
      </w:r>
      <w:r w:rsidRPr="000B73C4">
        <w:rPr>
          <w:rFonts w:ascii="Times New Roman" w:hAnsi="Times New Roman"/>
          <w:sz w:val="24"/>
          <w:szCs w:val="24"/>
        </w:rPr>
        <w:t xml:space="preserve">ства. Внутренние и внешние функции государства. </w:t>
      </w:r>
      <w:r w:rsidR="00B00440" w:rsidRPr="00A06310">
        <w:rPr>
          <w:rFonts w:ascii="Times New Roman" w:hAnsi="Times New Roman"/>
          <w:b/>
          <w:sz w:val="24"/>
          <w:szCs w:val="24"/>
        </w:rPr>
        <w:t xml:space="preserve">Практическая работа «Составление сложного плана «Функции государства». </w:t>
      </w:r>
      <w:r w:rsidRPr="000B73C4">
        <w:rPr>
          <w:rFonts w:ascii="Times New Roman" w:hAnsi="Times New Roman"/>
          <w:sz w:val="24"/>
          <w:szCs w:val="24"/>
        </w:rPr>
        <w:t xml:space="preserve">Формы государства: формы правления, формы государственного устройства, политический режим. </w:t>
      </w:r>
      <w:r>
        <w:rPr>
          <w:rFonts w:ascii="Times New Roman" w:hAnsi="Times New Roman"/>
          <w:sz w:val="24"/>
          <w:szCs w:val="24"/>
        </w:rPr>
        <w:t xml:space="preserve">Правовое государство. Гражданское общество. </w:t>
      </w:r>
      <w:r w:rsidRPr="000B73C4">
        <w:rPr>
          <w:rFonts w:ascii="Times New Roman" w:hAnsi="Times New Roman"/>
          <w:sz w:val="24"/>
          <w:szCs w:val="24"/>
        </w:rPr>
        <w:t xml:space="preserve">Признаки права. Функции права. </w:t>
      </w:r>
      <w:r w:rsidR="00B00440" w:rsidRPr="00A06310">
        <w:rPr>
          <w:rFonts w:ascii="Times New Roman" w:hAnsi="Times New Roman"/>
          <w:b/>
          <w:sz w:val="24"/>
          <w:szCs w:val="24"/>
        </w:rPr>
        <w:t xml:space="preserve">Практическая работа «Анализ римских афоризмов». </w:t>
      </w:r>
      <w:r w:rsidRPr="000B73C4">
        <w:rPr>
          <w:rFonts w:ascii="Times New Roman" w:hAnsi="Times New Roman"/>
          <w:sz w:val="24"/>
          <w:szCs w:val="24"/>
        </w:rPr>
        <w:t>Система права. Предмет правового регулирования. Метод правового рег</w:t>
      </w:r>
      <w:r w:rsidRPr="000B73C4">
        <w:rPr>
          <w:rFonts w:ascii="Times New Roman" w:hAnsi="Times New Roman"/>
          <w:sz w:val="24"/>
          <w:szCs w:val="24"/>
        </w:rPr>
        <w:t>у</w:t>
      </w:r>
      <w:r w:rsidRPr="000B73C4">
        <w:rPr>
          <w:rFonts w:ascii="Times New Roman" w:hAnsi="Times New Roman"/>
          <w:sz w:val="24"/>
          <w:szCs w:val="24"/>
        </w:rPr>
        <w:t>лирования. Источники права. Нормативно-правовой акт.</w:t>
      </w:r>
      <w:r w:rsidR="00DF4D38">
        <w:rPr>
          <w:rFonts w:ascii="Times New Roman" w:hAnsi="Times New Roman"/>
          <w:sz w:val="24"/>
          <w:szCs w:val="24"/>
        </w:rPr>
        <w:t xml:space="preserve"> Законодательный процесс.</w:t>
      </w:r>
      <w:r w:rsidRPr="000B73C4">
        <w:rPr>
          <w:rFonts w:ascii="Times New Roman" w:hAnsi="Times New Roman"/>
          <w:sz w:val="24"/>
          <w:szCs w:val="24"/>
        </w:rPr>
        <w:t xml:space="preserve"> Соц</w:t>
      </w:r>
      <w:r w:rsidRPr="000B73C4">
        <w:rPr>
          <w:rFonts w:ascii="Times New Roman" w:hAnsi="Times New Roman"/>
          <w:sz w:val="24"/>
          <w:szCs w:val="24"/>
        </w:rPr>
        <w:t>и</w:t>
      </w:r>
      <w:r w:rsidRPr="000B73C4">
        <w:rPr>
          <w:rFonts w:ascii="Times New Roman" w:hAnsi="Times New Roman"/>
          <w:sz w:val="24"/>
          <w:szCs w:val="24"/>
        </w:rPr>
        <w:t>альные нормы. Понятие, структура и виды правовых норм. Система российского права.</w:t>
      </w:r>
      <w:r>
        <w:rPr>
          <w:rFonts w:ascii="Times New Roman" w:hAnsi="Times New Roman"/>
          <w:sz w:val="24"/>
          <w:szCs w:val="24"/>
        </w:rPr>
        <w:t xml:space="preserve"> Правовые системы современности. </w:t>
      </w:r>
      <w:r w:rsidRPr="000B73C4">
        <w:rPr>
          <w:rFonts w:ascii="Times New Roman" w:hAnsi="Times New Roman"/>
          <w:sz w:val="24"/>
          <w:szCs w:val="24"/>
        </w:rPr>
        <w:t xml:space="preserve"> </w:t>
      </w:r>
      <w:r w:rsidR="00B00440" w:rsidRPr="00A06310">
        <w:rPr>
          <w:rFonts w:ascii="Times New Roman" w:hAnsi="Times New Roman"/>
          <w:b/>
          <w:sz w:val="24"/>
          <w:szCs w:val="24"/>
        </w:rPr>
        <w:t>Практическая работа «Проект о правовых сист</w:t>
      </w:r>
      <w:r w:rsidR="00B00440" w:rsidRPr="00A06310">
        <w:rPr>
          <w:rFonts w:ascii="Times New Roman" w:hAnsi="Times New Roman"/>
          <w:b/>
          <w:sz w:val="24"/>
          <w:szCs w:val="24"/>
        </w:rPr>
        <w:t>е</w:t>
      </w:r>
      <w:r w:rsidR="00B00440" w:rsidRPr="00A06310">
        <w:rPr>
          <w:rFonts w:ascii="Times New Roman" w:hAnsi="Times New Roman"/>
          <w:b/>
          <w:sz w:val="24"/>
          <w:szCs w:val="24"/>
        </w:rPr>
        <w:t xml:space="preserve">мах современности». </w:t>
      </w:r>
      <w:r w:rsidRPr="000B73C4">
        <w:rPr>
          <w:rFonts w:ascii="Times New Roman" w:hAnsi="Times New Roman"/>
          <w:sz w:val="24"/>
          <w:szCs w:val="24"/>
        </w:rPr>
        <w:t xml:space="preserve">Субъекты и объекты правоотношений. </w:t>
      </w:r>
      <w:r w:rsidR="00935AF3" w:rsidRPr="00A06310">
        <w:rPr>
          <w:rFonts w:ascii="Times New Roman" w:hAnsi="Times New Roman"/>
          <w:b/>
          <w:sz w:val="24"/>
          <w:szCs w:val="24"/>
        </w:rPr>
        <w:t>Практическая работа «Решение юридических задач».</w:t>
      </w:r>
      <w:r w:rsidR="00935AF3">
        <w:rPr>
          <w:rFonts w:ascii="Times New Roman" w:hAnsi="Times New Roman"/>
          <w:sz w:val="24"/>
          <w:szCs w:val="24"/>
        </w:rPr>
        <w:t xml:space="preserve"> </w:t>
      </w:r>
      <w:r w:rsidRPr="000B73C4">
        <w:rPr>
          <w:rFonts w:ascii="Times New Roman" w:hAnsi="Times New Roman"/>
          <w:sz w:val="24"/>
          <w:szCs w:val="24"/>
        </w:rPr>
        <w:t xml:space="preserve">Правоспособность, дееспособность и </w:t>
      </w:r>
      <w:proofErr w:type="spellStart"/>
      <w:r w:rsidRPr="000B73C4">
        <w:rPr>
          <w:rFonts w:ascii="Times New Roman" w:hAnsi="Times New Roman"/>
          <w:sz w:val="24"/>
          <w:szCs w:val="24"/>
        </w:rPr>
        <w:t>деликтоспосо</w:t>
      </w:r>
      <w:r w:rsidRPr="000B73C4">
        <w:rPr>
          <w:rFonts w:ascii="Times New Roman" w:hAnsi="Times New Roman"/>
          <w:sz w:val="24"/>
          <w:szCs w:val="24"/>
        </w:rPr>
        <w:t>б</w:t>
      </w:r>
      <w:r w:rsidRPr="000B73C4">
        <w:rPr>
          <w:rFonts w:ascii="Times New Roman" w:hAnsi="Times New Roman"/>
          <w:sz w:val="24"/>
          <w:szCs w:val="24"/>
        </w:rPr>
        <w:t>ность</w:t>
      </w:r>
      <w:proofErr w:type="spellEnd"/>
      <w:r w:rsidRPr="000B73C4">
        <w:rPr>
          <w:rFonts w:ascii="Times New Roman" w:hAnsi="Times New Roman"/>
          <w:sz w:val="24"/>
          <w:szCs w:val="24"/>
        </w:rPr>
        <w:t>. Законность и правопорядок. Понятие правосознания. Опасность коррупции для гражданина, общества и государства. Антикоррупционные меры, принимаемые на гос</w:t>
      </w:r>
      <w:r w:rsidRPr="000B73C4">
        <w:rPr>
          <w:rFonts w:ascii="Times New Roman" w:hAnsi="Times New Roman"/>
          <w:sz w:val="24"/>
          <w:szCs w:val="24"/>
        </w:rPr>
        <w:t>у</w:t>
      </w:r>
      <w:r w:rsidRPr="000B73C4">
        <w:rPr>
          <w:rFonts w:ascii="Times New Roman" w:hAnsi="Times New Roman"/>
          <w:sz w:val="24"/>
          <w:szCs w:val="24"/>
        </w:rPr>
        <w:t>дарственном уровне. Правонарушения и юридическая ответственность.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="00935AF3" w:rsidRPr="000B73C4">
        <w:rPr>
          <w:rFonts w:ascii="Times New Roman" w:hAnsi="Times New Roman"/>
          <w:sz w:val="24"/>
          <w:szCs w:val="24"/>
        </w:rPr>
        <w:t xml:space="preserve">Понятие, система и функции правоохранительных органов Российской Федерации. </w:t>
      </w:r>
    </w:p>
    <w:p w:rsidR="00DF4D38" w:rsidRPr="00A06310" w:rsidRDefault="00DF4D38" w:rsidP="00DF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6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Повторение и обобщение по темам (1 час)</w:t>
      </w:r>
    </w:p>
    <w:p w:rsidR="00DF4D38" w:rsidRPr="00A06310" w:rsidRDefault="00DF4D38" w:rsidP="00DF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6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«Решение заданий в формате ЕГЭ»</w:t>
      </w:r>
    </w:p>
    <w:p w:rsidR="000B73C4" w:rsidRPr="000B73C4" w:rsidRDefault="000B73C4" w:rsidP="000B73C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73C4">
        <w:rPr>
          <w:rFonts w:ascii="Times New Roman" w:hAnsi="Times New Roman"/>
          <w:b/>
          <w:sz w:val="24"/>
          <w:szCs w:val="24"/>
        </w:rPr>
        <w:t>Права человека</w:t>
      </w:r>
      <w:r w:rsidR="00DF4D38">
        <w:rPr>
          <w:rFonts w:ascii="Times New Roman" w:hAnsi="Times New Roman"/>
          <w:b/>
          <w:sz w:val="24"/>
          <w:szCs w:val="24"/>
        </w:rPr>
        <w:t xml:space="preserve"> (5 часов)</w:t>
      </w:r>
    </w:p>
    <w:p w:rsidR="000B73C4" w:rsidRPr="000B73C4" w:rsidRDefault="000B73C4" w:rsidP="000B73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3C4">
        <w:rPr>
          <w:rFonts w:ascii="Times New Roman" w:hAnsi="Times New Roman"/>
          <w:sz w:val="24"/>
          <w:szCs w:val="24"/>
        </w:rPr>
        <w:t xml:space="preserve">Права человека: сущность, структура, история. Правовой статус человека и гражданина. Классификация прав человека: гражданские права, политические права, экономические права, социальные права, культурные права. Права ребенка. Нарушения прав человека. Международные договоры о защите прав человека. Международная защита прав человека в условиях военного времени. </w:t>
      </w:r>
      <w:r w:rsidR="00935AF3">
        <w:rPr>
          <w:rFonts w:ascii="Times New Roman" w:hAnsi="Times New Roman"/>
          <w:sz w:val="24"/>
          <w:szCs w:val="24"/>
        </w:rPr>
        <w:t xml:space="preserve">Практическая работа «Анализ высказывания О. де Бальзака о ЗАКОНЕ». </w:t>
      </w:r>
      <w:r w:rsidRPr="000B73C4">
        <w:rPr>
          <w:rFonts w:ascii="Times New Roman" w:hAnsi="Times New Roman"/>
          <w:sz w:val="24"/>
          <w:szCs w:val="24"/>
        </w:rPr>
        <w:t>Основные принципы международного гуманитарного права.</w:t>
      </w:r>
    </w:p>
    <w:p w:rsidR="000B73C4" w:rsidRPr="000B73C4" w:rsidRDefault="000B73C4" w:rsidP="000B73C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73C4">
        <w:rPr>
          <w:rFonts w:ascii="Times New Roman" w:hAnsi="Times New Roman"/>
          <w:b/>
          <w:sz w:val="24"/>
          <w:szCs w:val="24"/>
        </w:rPr>
        <w:t xml:space="preserve">Конституционное право </w:t>
      </w:r>
      <w:r w:rsidR="00DF4D38">
        <w:rPr>
          <w:rFonts w:ascii="Times New Roman" w:hAnsi="Times New Roman"/>
          <w:b/>
          <w:sz w:val="24"/>
          <w:szCs w:val="24"/>
        </w:rPr>
        <w:t>(7часов)</w:t>
      </w:r>
    </w:p>
    <w:p w:rsidR="000B73C4" w:rsidRPr="000B73C4" w:rsidRDefault="000B73C4" w:rsidP="000B73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3C4">
        <w:rPr>
          <w:rFonts w:ascii="Times New Roman" w:hAnsi="Times New Roman"/>
          <w:sz w:val="24"/>
          <w:szCs w:val="24"/>
        </w:rPr>
        <w:t>Конституция Российской Федерации. Основы конституционного строя Российской Фед</w:t>
      </w:r>
      <w:r w:rsidRPr="000B73C4">
        <w:rPr>
          <w:rFonts w:ascii="Times New Roman" w:hAnsi="Times New Roman"/>
          <w:sz w:val="24"/>
          <w:szCs w:val="24"/>
        </w:rPr>
        <w:t>е</w:t>
      </w:r>
      <w:r w:rsidRPr="000B73C4">
        <w:rPr>
          <w:rFonts w:ascii="Times New Roman" w:hAnsi="Times New Roman"/>
          <w:sz w:val="24"/>
          <w:szCs w:val="24"/>
        </w:rPr>
        <w:t>рации. Форма государственного устройства РФ. Источники конституционного права Ро</w:t>
      </w:r>
      <w:r w:rsidRPr="000B73C4">
        <w:rPr>
          <w:rFonts w:ascii="Times New Roman" w:hAnsi="Times New Roman"/>
          <w:sz w:val="24"/>
          <w:szCs w:val="24"/>
        </w:rPr>
        <w:t>с</w:t>
      </w:r>
      <w:r w:rsidRPr="000B73C4">
        <w:rPr>
          <w:rFonts w:ascii="Times New Roman" w:hAnsi="Times New Roman"/>
          <w:sz w:val="24"/>
          <w:szCs w:val="24"/>
        </w:rPr>
        <w:t xml:space="preserve">сийской Федерации. </w:t>
      </w:r>
      <w:r w:rsidR="00935AF3" w:rsidRPr="00A06310">
        <w:rPr>
          <w:rFonts w:ascii="Times New Roman" w:hAnsi="Times New Roman"/>
          <w:b/>
          <w:sz w:val="24"/>
          <w:szCs w:val="24"/>
        </w:rPr>
        <w:t>Практическая работа «Работа с Конституцией РФ».</w:t>
      </w:r>
      <w:r w:rsidR="00935AF3">
        <w:rPr>
          <w:rFonts w:ascii="Times New Roman" w:hAnsi="Times New Roman"/>
          <w:sz w:val="24"/>
          <w:szCs w:val="24"/>
        </w:rPr>
        <w:t xml:space="preserve"> </w:t>
      </w:r>
      <w:r w:rsidR="0085304C" w:rsidRPr="000B73C4">
        <w:rPr>
          <w:rFonts w:ascii="Times New Roman" w:hAnsi="Times New Roman"/>
          <w:sz w:val="24"/>
          <w:szCs w:val="24"/>
        </w:rPr>
        <w:t>Права и св</w:t>
      </w:r>
      <w:r w:rsidR="0085304C" w:rsidRPr="000B73C4">
        <w:rPr>
          <w:rFonts w:ascii="Times New Roman" w:hAnsi="Times New Roman"/>
          <w:sz w:val="24"/>
          <w:szCs w:val="24"/>
        </w:rPr>
        <w:t>о</w:t>
      </w:r>
      <w:r w:rsidR="0085304C" w:rsidRPr="000B73C4">
        <w:rPr>
          <w:rFonts w:ascii="Times New Roman" w:hAnsi="Times New Roman"/>
          <w:sz w:val="24"/>
          <w:szCs w:val="24"/>
        </w:rPr>
        <w:t xml:space="preserve">боды гражданина Российской Федерации. Конституционные обязанности гражданина Российской Федерации. Право на благоприятную окружающую среду. </w:t>
      </w:r>
      <w:r w:rsidR="0085304C">
        <w:rPr>
          <w:rFonts w:ascii="Times New Roman" w:hAnsi="Times New Roman"/>
          <w:sz w:val="24"/>
          <w:szCs w:val="24"/>
        </w:rPr>
        <w:t xml:space="preserve"> </w:t>
      </w:r>
      <w:r w:rsidR="0085304C" w:rsidRPr="00A06310">
        <w:rPr>
          <w:rFonts w:ascii="Times New Roman" w:hAnsi="Times New Roman"/>
          <w:b/>
          <w:sz w:val="24"/>
          <w:szCs w:val="24"/>
        </w:rPr>
        <w:t xml:space="preserve">Практическая работа «Работа с главой 2 Конституции РФ».  </w:t>
      </w:r>
      <w:r w:rsidRPr="000B73C4">
        <w:rPr>
          <w:rFonts w:ascii="Times New Roman" w:hAnsi="Times New Roman"/>
          <w:sz w:val="24"/>
          <w:szCs w:val="24"/>
        </w:rPr>
        <w:t>Гражданство Российской Федерации: о</w:t>
      </w:r>
      <w:r w:rsidRPr="000B73C4">
        <w:rPr>
          <w:rFonts w:ascii="Times New Roman" w:hAnsi="Times New Roman"/>
          <w:sz w:val="24"/>
          <w:szCs w:val="24"/>
        </w:rPr>
        <w:t>с</w:t>
      </w:r>
      <w:r w:rsidRPr="000B73C4">
        <w:rPr>
          <w:rFonts w:ascii="Times New Roman" w:hAnsi="Times New Roman"/>
          <w:sz w:val="24"/>
          <w:szCs w:val="24"/>
        </w:rPr>
        <w:t xml:space="preserve">нования приобретения, принципы, основания прекращения гражданства. </w:t>
      </w:r>
      <w:r w:rsidR="00935AF3" w:rsidRPr="00A06310">
        <w:rPr>
          <w:rFonts w:ascii="Times New Roman" w:hAnsi="Times New Roman"/>
          <w:b/>
          <w:sz w:val="24"/>
          <w:szCs w:val="24"/>
        </w:rPr>
        <w:t xml:space="preserve">Практическая </w:t>
      </w:r>
      <w:r w:rsidR="00935AF3" w:rsidRPr="00A06310">
        <w:rPr>
          <w:rFonts w:ascii="Times New Roman" w:hAnsi="Times New Roman"/>
          <w:b/>
          <w:sz w:val="24"/>
          <w:szCs w:val="24"/>
        </w:rPr>
        <w:lastRenderedPageBreak/>
        <w:t>работа «Работа с ФЗ «О гражданстве РФ».</w:t>
      </w:r>
      <w:r w:rsidR="00935AF3">
        <w:rPr>
          <w:rFonts w:ascii="Times New Roman" w:hAnsi="Times New Roman"/>
          <w:sz w:val="24"/>
          <w:szCs w:val="24"/>
        </w:rPr>
        <w:t xml:space="preserve"> </w:t>
      </w:r>
      <w:r w:rsidRPr="000B73C4">
        <w:rPr>
          <w:rFonts w:ascii="Times New Roman" w:hAnsi="Times New Roman"/>
          <w:sz w:val="24"/>
          <w:szCs w:val="24"/>
        </w:rPr>
        <w:t>Система органов государственной власти РФ. Президент Российской Федерации. Федеральное Собрание Российской Федерации. Правительство Российской Федерации. Структура судебной системы Российской Федер</w:t>
      </w:r>
      <w:r w:rsidRPr="000B73C4">
        <w:rPr>
          <w:rFonts w:ascii="Times New Roman" w:hAnsi="Times New Roman"/>
          <w:sz w:val="24"/>
          <w:szCs w:val="24"/>
        </w:rPr>
        <w:t>а</w:t>
      </w:r>
      <w:r w:rsidRPr="000B73C4">
        <w:rPr>
          <w:rFonts w:ascii="Times New Roman" w:hAnsi="Times New Roman"/>
          <w:sz w:val="24"/>
          <w:szCs w:val="24"/>
        </w:rPr>
        <w:t>ции. Демократические принципы судопроизводства. Избирательное право и избирател</w:t>
      </w:r>
      <w:r w:rsidRPr="000B73C4">
        <w:rPr>
          <w:rFonts w:ascii="Times New Roman" w:hAnsi="Times New Roman"/>
          <w:sz w:val="24"/>
          <w:szCs w:val="24"/>
        </w:rPr>
        <w:t>ь</w:t>
      </w:r>
      <w:r w:rsidRPr="000B73C4">
        <w:rPr>
          <w:rFonts w:ascii="Times New Roman" w:hAnsi="Times New Roman"/>
          <w:sz w:val="24"/>
          <w:szCs w:val="24"/>
        </w:rPr>
        <w:t>ный процесс в Российской Федерации. Виды избирательных систем. Референдум. Система органов местного самоуправления.</w:t>
      </w:r>
    </w:p>
    <w:p w:rsidR="00D35E7A" w:rsidRPr="0044544E" w:rsidRDefault="00D35E7A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5E7A" w:rsidRPr="00A06310" w:rsidRDefault="00DF4D38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6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Повторение и обобщение по темам (1 час)</w:t>
      </w:r>
    </w:p>
    <w:p w:rsidR="00DF4D38" w:rsidRPr="00A06310" w:rsidRDefault="00DF4D38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6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«Решение заданий в формате ЕГЭ»</w:t>
      </w:r>
    </w:p>
    <w:p w:rsidR="00DF4D38" w:rsidRPr="00A06310" w:rsidRDefault="00DF4D38" w:rsidP="000F0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6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Повторение и обобщение по курсу (1 час)</w:t>
      </w:r>
    </w:p>
    <w:p w:rsidR="00DF4D38" w:rsidRDefault="00DF4D38" w:rsidP="00DF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6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«Решение заданий в формате ЕГЭ»</w:t>
      </w:r>
    </w:p>
    <w:p w:rsidR="00881D6A" w:rsidRDefault="00881D6A" w:rsidP="00DF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11 класс</w:t>
      </w:r>
    </w:p>
    <w:p w:rsidR="00881D6A" w:rsidRDefault="00881D6A" w:rsidP="00DF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81D6A" w:rsidRPr="00881D6A" w:rsidRDefault="00881D6A" w:rsidP="00881D6A">
      <w:pPr>
        <w:spacing w:after="0"/>
        <w:rPr>
          <w:rFonts w:ascii="Times New Roman" w:hAnsi="Times New Roman"/>
          <w:b/>
          <w:sz w:val="24"/>
        </w:rPr>
      </w:pPr>
      <w:r w:rsidRPr="00881D6A">
        <w:rPr>
          <w:rFonts w:ascii="Times New Roman" w:hAnsi="Times New Roman"/>
          <w:b/>
          <w:sz w:val="24"/>
        </w:rPr>
        <w:t>Основные отрасли российского права</w:t>
      </w:r>
      <w:r w:rsidR="00525D5C">
        <w:rPr>
          <w:rFonts w:ascii="Times New Roman" w:hAnsi="Times New Roman"/>
          <w:b/>
          <w:sz w:val="24"/>
        </w:rPr>
        <w:t xml:space="preserve"> (26 часов)</w:t>
      </w:r>
    </w:p>
    <w:p w:rsidR="00881D6A" w:rsidRDefault="00881D6A" w:rsidP="00881D6A">
      <w:pPr>
        <w:spacing w:after="0"/>
        <w:rPr>
          <w:rFonts w:ascii="Times New Roman" w:eastAsia="Times New Roman" w:hAnsi="Times New Roman"/>
          <w:i/>
          <w:sz w:val="24"/>
        </w:rPr>
      </w:pPr>
      <w:r w:rsidRPr="00881D6A">
        <w:rPr>
          <w:rFonts w:ascii="Times New Roman" w:eastAsia="Times New Roman" w:hAnsi="Times New Roman"/>
          <w:sz w:val="24"/>
        </w:rPr>
        <w:t>Гражданское право. Источники гражданского права. Гражданско-правовые отношения: понятие и виды. Субъекты гражданских правоотношений. Физические и юридические л</w:t>
      </w:r>
      <w:r w:rsidRPr="00881D6A">
        <w:rPr>
          <w:rFonts w:ascii="Times New Roman" w:eastAsia="Times New Roman" w:hAnsi="Times New Roman"/>
          <w:sz w:val="24"/>
        </w:rPr>
        <w:t>и</w:t>
      </w:r>
      <w:r w:rsidRPr="00881D6A">
        <w:rPr>
          <w:rFonts w:ascii="Times New Roman" w:eastAsia="Times New Roman" w:hAnsi="Times New Roman"/>
          <w:sz w:val="24"/>
        </w:rPr>
        <w:t>ца. Гражданская право- и дееспособность. Организационно-правовые формы предприн</w:t>
      </w:r>
      <w:r w:rsidRPr="00881D6A">
        <w:rPr>
          <w:rFonts w:ascii="Times New Roman" w:eastAsia="Times New Roman" w:hAnsi="Times New Roman"/>
          <w:sz w:val="24"/>
        </w:rPr>
        <w:t>и</w:t>
      </w:r>
      <w:r w:rsidRPr="00881D6A">
        <w:rPr>
          <w:rFonts w:ascii="Times New Roman" w:eastAsia="Times New Roman" w:hAnsi="Times New Roman"/>
          <w:sz w:val="24"/>
        </w:rPr>
        <w:t xml:space="preserve">мательской деятельности. Право собственности. </w:t>
      </w:r>
      <w:r w:rsidRPr="00881D6A">
        <w:rPr>
          <w:rFonts w:ascii="Times New Roman" w:eastAsia="Times New Roman" w:hAnsi="Times New Roman"/>
          <w:i/>
          <w:sz w:val="24"/>
        </w:rPr>
        <w:t>Обязательственное право. Понятие об</w:t>
      </w:r>
      <w:r w:rsidRPr="00881D6A">
        <w:rPr>
          <w:rFonts w:ascii="Times New Roman" w:eastAsia="Times New Roman" w:hAnsi="Times New Roman"/>
          <w:i/>
          <w:sz w:val="24"/>
        </w:rPr>
        <w:t>я</w:t>
      </w:r>
      <w:r w:rsidRPr="00881D6A">
        <w:rPr>
          <w:rFonts w:ascii="Times New Roman" w:eastAsia="Times New Roman" w:hAnsi="Times New Roman"/>
          <w:i/>
          <w:sz w:val="24"/>
        </w:rPr>
        <w:t>зательства.</w:t>
      </w:r>
      <w:r w:rsidRPr="00881D6A">
        <w:rPr>
          <w:rFonts w:ascii="Times New Roman" w:eastAsia="Times New Roman" w:hAnsi="Times New Roman"/>
          <w:sz w:val="24"/>
        </w:rPr>
        <w:t xml:space="preserve"> Сделки. Гражданско-правовой договор. </w:t>
      </w:r>
      <w:r w:rsidRPr="00881D6A">
        <w:rPr>
          <w:rFonts w:ascii="Times New Roman" w:eastAsia="Times New Roman" w:hAnsi="Times New Roman"/>
          <w:i/>
          <w:sz w:val="24"/>
        </w:rPr>
        <w:t>Порядок заключения договора: оферта и акцепт.</w:t>
      </w:r>
      <w:r w:rsidRPr="00881D6A">
        <w:rPr>
          <w:rFonts w:ascii="Times New Roman" w:eastAsia="Times New Roman" w:hAnsi="Times New Roman"/>
          <w:sz w:val="24"/>
        </w:rPr>
        <w:t xml:space="preserve"> Защита прав потребителей</w:t>
      </w:r>
      <w:r w:rsidRPr="00881D6A">
        <w:rPr>
          <w:rFonts w:ascii="Times New Roman" w:eastAsia="Times New Roman" w:hAnsi="Times New Roman"/>
          <w:i/>
          <w:sz w:val="24"/>
        </w:rPr>
        <w:t>.</w:t>
      </w:r>
      <w:r w:rsidRPr="00881D6A">
        <w:rPr>
          <w:rFonts w:ascii="Times New Roman" w:eastAsia="Times New Roman" w:hAnsi="Times New Roman"/>
          <w:sz w:val="24"/>
        </w:rPr>
        <w:t xml:space="preserve"> Наследование. </w:t>
      </w:r>
      <w:r w:rsidRPr="00881D6A">
        <w:rPr>
          <w:rFonts w:ascii="Times New Roman" w:eastAsia="Times New Roman" w:hAnsi="Times New Roman"/>
          <w:i/>
          <w:sz w:val="24"/>
        </w:rPr>
        <w:t>Понятие завещания.</w:t>
      </w:r>
      <w:r w:rsidRPr="00881D6A">
        <w:rPr>
          <w:rFonts w:ascii="Times New Roman" w:eastAsia="Times New Roman" w:hAnsi="Times New Roman"/>
          <w:sz w:val="24"/>
        </w:rPr>
        <w:t xml:space="preserve"> </w:t>
      </w:r>
      <w:r w:rsidRPr="00881D6A">
        <w:rPr>
          <w:rFonts w:ascii="Times New Roman" w:eastAsia="Times New Roman" w:hAnsi="Times New Roman"/>
          <w:i/>
          <w:sz w:val="24"/>
        </w:rPr>
        <w:t>Формы защиты гражданских прав.</w:t>
      </w:r>
      <w:r w:rsidRPr="00881D6A">
        <w:rPr>
          <w:rFonts w:ascii="Times New Roman" w:eastAsia="Times New Roman" w:hAnsi="Times New Roman"/>
          <w:sz w:val="24"/>
        </w:rPr>
        <w:t xml:space="preserve"> Гражданско-правовая ответственность. </w:t>
      </w:r>
      <w:r w:rsidRPr="00881D6A">
        <w:rPr>
          <w:rFonts w:ascii="Times New Roman" w:eastAsia="Times New Roman" w:hAnsi="Times New Roman"/>
          <w:i/>
          <w:sz w:val="24"/>
        </w:rPr>
        <w:t>Условия привлечения к ответственности в гражданском праве.</w:t>
      </w:r>
      <w:r w:rsidRPr="00881D6A">
        <w:rPr>
          <w:rFonts w:ascii="Times New Roman" w:eastAsia="Times New Roman" w:hAnsi="Times New Roman"/>
          <w:sz w:val="24"/>
        </w:rPr>
        <w:t xml:space="preserve"> </w:t>
      </w:r>
      <w:r w:rsidRPr="00881D6A">
        <w:rPr>
          <w:rFonts w:ascii="Times New Roman" w:eastAsia="Times New Roman" w:hAnsi="Times New Roman"/>
          <w:b/>
          <w:sz w:val="24"/>
        </w:rPr>
        <w:t xml:space="preserve">Практическая работа «Решение юридических задач». </w:t>
      </w:r>
      <w:r w:rsidRPr="00881D6A">
        <w:rPr>
          <w:rFonts w:ascii="Times New Roman" w:eastAsia="Times New Roman" w:hAnsi="Times New Roman"/>
          <w:sz w:val="24"/>
        </w:rPr>
        <w:t>Семейное право. Источники семейного права. Семья и брак. Правовое регулир</w:t>
      </w:r>
      <w:r w:rsidRPr="00881D6A">
        <w:rPr>
          <w:rFonts w:ascii="Times New Roman" w:eastAsia="Times New Roman" w:hAnsi="Times New Roman"/>
          <w:sz w:val="24"/>
        </w:rPr>
        <w:t>о</w:t>
      </w:r>
      <w:r w:rsidRPr="00881D6A">
        <w:rPr>
          <w:rFonts w:ascii="Times New Roman" w:eastAsia="Times New Roman" w:hAnsi="Times New Roman"/>
          <w:sz w:val="24"/>
        </w:rPr>
        <w:t>вание отношений супругов. Условия вступления в брак. Порядок регистрации брака. Пр</w:t>
      </w:r>
      <w:r w:rsidRPr="00881D6A">
        <w:rPr>
          <w:rFonts w:ascii="Times New Roman" w:eastAsia="Times New Roman" w:hAnsi="Times New Roman"/>
          <w:sz w:val="24"/>
        </w:rPr>
        <w:t>о</w:t>
      </w:r>
      <w:r w:rsidRPr="00881D6A">
        <w:rPr>
          <w:rFonts w:ascii="Times New Roman" w:eastAsia="Times New Roman" w:hAnsi="Times New Roman"/>
          <w:sz w:val="24"/>
        </w:rPr>
        <w:t xml:space="preserve">цедура расторжения брака. </w:t>
      </w:r>
      <w:r w:rsidRPr="00881D6A">
        <w:rPr>
          <w:rFonts w:ascii="Times New Roman" w:eastAsia="Times New Roman" w:hAnsi="Times New Roman"/>
          <w:i/>
          <w:sz w:val="24"/>
        </w:rPr>
        <w:t xml:space="preserve">Брачный договор. </w:t>
      </w:r>
      <w:r w:rsidRPr="00881D6A">
        <w:rPr>
          <w:rFonts w:ascii="Times New Roman" w:eastAsia="Times New Roman" w:hAnsi="Times New Roman"/>
          <w:sz w:val="24"/>
        </w:rPr>
        <w:t>Права и обязанности членов семьи.</w:t>
      </w:r>
      <w:r w:rsidRPr="00881D6A">
        <w:rPr>
          <w:rFonts w:ascii="Times New Roman" w:eastAsia="Times New Roman" w:hAnsi="Times New Roman"/>
          <w:i/>
          <w:sz w:val="24"/>
        </w:rPr>
        <w:t xml:space="preserve"> Отве</w:t>
      </w:r>
      <w:r w:rsidRPr="00881D6A">
        <w:rPr>
          <w:rFonts w:ascii="Times New Roman" w:eastAsia="Times New Roman" w:hAnsi="Times New Roman"/>
          <w:i/>
          <w:sz w:val="24"/>
        </w:rPr>
        <w:t>т</w:t>
      </w:r>
      <w:r w:rsidRPr="00881D6A">
        <w:rPr>
          <w:rFonts w:ascii="Times New Roman" w:eastAsia="Times New Roman" w:hAnsi="Times New Roman"/>
          <w:i/>
          <w:sz w:val="24"/>
        </w:rPr>
        <w:t>ственность родителей по воспитанию детей.</w:t>
      </w:r>
      <w:r w:rsidRPr="00881D6A">
        <w:rPr>
          <w:rFonts w:ascii="Times New Roman" w:eastAsia="Times New Roman" w:hAnsi="Times New Roman"/>
          <w:sz w:val="24"/>
        </w:rPr>
        <w:t xml:space="preserve"> </w:t>
      </w:r>
      <w:r w:rsidRPr="00881D6A">
        <w:rPr>
          <w:rFonts w:ascii="Times New Roman" w:eastAsia="Times New Roman" w:hAnsi="Times New Roman"/>
          <w:b/>
          <w:sz w:val="24"/>
        </w:rPr>
        <w:t>Практическая работа «Решение юрид</w:t>
      </w:r>
      <w:r w:rsidRPr="00881D6A">
        <w:rPr>
          <w:rFonts w:ascii="Times New Roman" w:eastAsia="Times New Roman" w:hAnsi="Times New Roman"/>
          <w:b/>
          <w:sz w:val="24"/>
        </w:rPr>
        <w:t>и</w:t>
      </w:r>
      <w:r w:rsidRPr="00881D6A">
        <w:rPr>
          <w:rFonts w:ascii="Times New Roman" w:eastAsia="Times New Roman" w:hAnsi="Times New Roman"/>
          <w:b/>
          <w:sz w:val="24"/>
        </w:rPr>
        <w:t xml:space="preserve">ческих задач». </w:t>
      </w:r>
      <w:r w:rsidRPr="00881D6A">
        <w:rPr>
          <w:rFonts w:ascii="Times New Roman" w:eastAsia="Times New Roman" w:hAnsi="Times New Roman"/>
          <w:sz w:val="24"/>
        </w:rPr>
        <w:t>Трудовое право. Источники трудового права. Участники трудовых прав</w:t>
      </w:r>
      <w:r w:rsidRPr="00881D6A">
        <w:rPr>
          <w:rFonts w:ascii="Times New Roman" w:eastAsia="Times New Roman" w:hAnsi="Times New Roman"/>
          <w:sz w:val="24"/>
        </w:rPr>
        <w:t>о</w:t>
      </w:r>
      <w:r w:rsidRPr="00881D6A">
        <w:rPr>
          <w:rFonts w:ascii="Times New Roman" w:eastAsia="Times New Roman" w:hAnsi="Times New Roman"/>
          <w:sz w:val="24"/>
        </w:rPr>
        <w:t xml:space="preserve">отношений: работник и работодатель. Порядок приема на работу. Трудовой договор. </w:t>
      </w:r>
      <w:r w:rsidRPr="00881D6A">
        <w:rPr>
          <w:rFonts w:ascii="Times New Roman" w:eastAsia="Times New Roman" w:hAnsi="Times New Roman"/>
          <w:i/>
          <w:sz w:val="24"/>
        </w:rPr>
        <w:t xml:space="preserve">Виды рабочего времени. Время отдыха. </w:t>
      </w:r>
      <w:r w:rsidRPr="00881D6A">
        <w:rPr>
          <w:rFonts w:ascii="Times New Roman" w:eastAsia="Times New Roman" w:hAnsi="Times New Roman"/>
          <w:sz w:val="24"/>
        </w:rPr>
        <w:t>Заработная плата. Особенности правового регулиров</w:t>
      </w:r>
      <w:r w:rsidRPr="00881D6A">
        <w:rPr>
          <w:rFonts w:ascii="Times New Roman" w:eastAsia="Times New Roman" w:hAnsi="Times New Roman"/>
          <w:sz w:val="24"/>
        </w:rPr>
        <w:t>а</w:t>
      </w:r>
      <w:r w:rsidRPr="00881D6A">
        <w:rPr>
          <w:rFonts w:ascii="Times New Roman" w:eastAsia="Times New Roman" w:hAnsi="Times New Roman"/>
          <w:sz w:val="24"/>
        </w:rPr>
        <w:t xml:space="preserve">ния труда несовершеннолетних. Охрана труда. </w:t>
      </w:r>
      <w:r w:rsidRPr="00881D6A">
        <w:rPr>
          <w:rFonts w:ascii="Times New Roman" w:eastAsia="Times New Roman" w:hAnsi="Times New Roman"/>
          <w:i/>
          <w:sz w:val="24"/>
        </w:rPr>
        <w:t>Виды трудовых споров.</w:t>
      </w:r>
      <w:r w:rsidRPr="00881D6A">
        <w:rPr>
          <w:rFonts w:ascii="Times New Roman" w:eastAsia="Times New Roman" w:hAnsi="Times New Roman"/>
          <w:sz w:val="24"/>
        </w:rPr>
        <w:t xml:space="preserve"> </w:t>
      </w:r>
      <w:r w:rsidRPr="00881D6A">
        <w:rPr>
          <w:rFonts w:ascii="Times New Roman" w:eastAsia="Times New Roman" w:hAnsi="Times New Roman"/>
          <w:b/>
          <w:sz w:val="24"/>
        </w:rPr>
        <w:t xml:space="preserve">Практическая работа «Решение юридических задач». </w:t>
      </w:r>
      <w:r w:rsidRPr="00881D6A">
        <w:rPr>
          <w:rFonts w:ascii="Times New Roman" w:eastAsia="Times New Roman" w:hAnsi="Times New Roman"/>
          <w:sz w:val="24"/>
        </w:rPr>
        <w:t>Дисциплинарная ответственность. Администр</w:t>
      </w:r>
      <w:r w:rsidRPr="00881D6A">
        <w:rPr>
          <w:rFonts w:ascii="Times New Roman" w:eastAsia="Times New Roman" w:hAnsi="Times New Roman"/>
          <w:sz w:val="24"/>
        </w:rPr>
        <w:t>а</w:t>
      </w:r>
      <w:r w:rsidRPr="00881D6A">
        <w:rPr>
          <w:rFonts w:ascii="Times New Roman" w:eastAsia="Times New Roman" w:hAnsi="Times New Roman"/>
          <w:sz w:val="24"/>
        </w:rPr>
        <w:t xml:space="preserve">тивное право. Источники административного права. Административное правонарушение и административная ответственность. Административные наказания. </w:t>
      </w:r>
      <w:r w:rsidRPr="00881D6A">
        <w:rPr>
          <w:rFonts w:ascii="Times New Roman" w:eastAsia="Times New Roman" w:hAnsi="Times New Roman"/>
          <w:b/>
          <w:sz w:val="24"/>
        </w:rPr>
        <w:t>Практическая р</w:t>
      </w:r>
      <w:r w:rsidRPr="00881D6A">
        <w:rPr>
          <w:rFonts w:ascii="Times New Roman" w:eastAsia="Times New Roman" w:hAnsi="Times New Roman"/>
          <w:b/>
          <w:sz w:val="24"/>
        </w:rPr>
        <w:t>а</w:t>
      </w:r>
      <w:r w:rsidRPr="00881D6A">
        <w:rPr>
          <w:rFonts w:ascii="Times New Roman" w:eastAsia="Times New Roman" w:hAnsi="Times New Roman"/>
          <w:b/>
          <w:sz w:val="24"/>
        </w:rPr>
        <w:t xml:space="preserve">бота «Решение юридических задач». </w:t>
      </w:r>
      <w:r w:rsidRPr="00881D6A">
        <w:rPr>
          <w:rFonts w:ascii="Times New Roman" w:eastAsia="Times New Roman" w:hAnsi="Times New Roman"/>
          <w:sz w:val="24"/>
        </w:rPr>
        <w:t xml:space="preserve">Уголовное право. источники уголовного права. Действие уголовного закона. Признаки и виды преступлений. </w:t>
      </w:r>
      <w:r w:rsidRPr="00881D6A">
        <w:rPr>
          <w:rFonts w:ascii="Times New Roman" w:eastAsia="Times New Roman" w:hAnsi="Times New Roman"/>
          <w:i/>
          <w:sz w:val="24"/>
        </w:rPr>
        <w:t xml:space="preserve">Состав преступления. </w:t>
      </w:r>
      <w:r w:rsidRPr="00881D6A">
        <w:rPr>
          <w:rFonts w:ascii="Times New Roman" w:eastAsia="Times New Roman" w:hAnsi="Times New Roman"/>
          <w:sz w:val="24"/>
        </w:rPr>
        <w:t>Уг</w:t>
      </w:r>
      <w:r w:rsidRPr="00881D6A">
        <w:rPr>
          <w:rFonts w:ascii="Times New Roman" w:eastAsia="Times New Roman" w:hAnsi="Times New Roman"/>
          <w:sz w:val="24"/>
        </w:rPr>
        <w:t>о</w:t>
      </w:r>
      <w:r w:rsidRPr="00881D6A">
        <w:rPr>
          <w:rFonts w:ascii="Times New Roman" w:eastAsia="Times New Roman" w:hAnsi="Times New Roman"/>
          <w:sz w:val="24"/>
        </w:rPr>
        <w:t>ловная ответственность.</w:t>
      </w:r>
      <w:r w:rsidRPr="00881D6A">
        <w:rPr>
          <w:rFonts w:ascii="Times New Roman" w:eastAsia="Times New Roman" w:hAnsi="Times New Roman"/>
          <w:i/>
          <w:sz w:val="24"/>
        </w:rPr>
        <w:t xml:space="preserve"> Принципы уголовной ответственности. Освобождение от уг</w:t>
      </w:r>
      <w:r w:rsidRPr="00881D6A">
        <w:rPr>
          <w:rFonts w:ascii="Times New Roman" w:eastAsia="Times New Roman" w:hAnsi="Times New Roman"/>
          <w:i/>
          <w:sz w:val="24"/>
        </w:rPr>
        <w:t>о</w:t>
      </w:r>
      <w:r w:rsidRPr="00881D6A">
        <w:rPr>
          <w:rFonts w:ascii="Times New Roman" w:eastAsia="Times New Roman" w:hAnsi="Times New Roman"/>
          <w:i/>
          <w:sz w:val="24"/>
        </w:rPr>
        <w:t>ловной ответственности.</w:t>
      </w:r>
      <w:r w:rsidRPr="00881D6A">
        <w:rPr>
          <w:rFonts w:ascii="Times New Roman" w:eastAsia="Times New Roman" w:hAnsi="Times New Roman"/>
          <w:sz w:val="24"/>
        </w:rPr>
        <w:t xml:space="preserve"> Виды наказаний в уголовном праве. Уголовная ответстве</w:t>
      </w:r>
      <w:r w:rsidRPr="00881D6A">
        <w:rPr>
          <w:rFonts w:ascii="Times New Roman" w:eastAsia="Times New Roman" w:hAnsi="Times New Roman"/>
          <w:sz w:val="24"/>
        </w:rPr>
        <w:t>н</w:t>
      </w:r>
      <w:r w:rsidRPr="00881D6A">
        <w:rPr>
          <w:rFonts w:ascii="Times New Roman" w:eastAsia="Times New Roman" w:hAnsi="Times New Roman"/>
          <w:sz w:val="24"/>
        </w:rPr>
        <w:t xml:space="preserve">ность несовершеннолетних. </w:t>
      </w:r>
      <w:r w:rsidRPr="00881D6A">
        <w:rPr>
          <w:rFonts w:ascii="Times New Roman" w:eastAsia="Times New Roman" w:hAnsi="Times New Roman"/>
          <w:b/>
          <w:sz w:val="24"/>
        </w:rPr>
        <w:t xml:space="preserve">Практическая работа «Решение юридических задач». </w:t>
      </w:r>
      <w:r w:rsidRPr="00881D6A">
        <w:rPr>
          <w:rFonts w:ascii="Times New Roman" w:eastAsia="Times New Roman" w:hAnsi="Times New Roman"/>
          <w:sz w:val="24"/>
        </w:rPr>
        <w:t>Н</w:t>
      </w:r>
      <w:r w:rsidRPr="00881D6A">
        <w:rPr>
          <w:rFonts w:ascii="Times New Roman" w:eastAsia="Times New Roman" w:hAnsi="Times New Roman"/>
          <w:sz w:val="24"/>
        </w:rPr>
        <w:t>а</w:t>
      </w:r>
      <w:r w:rsidRPr="00881D6A">
        <w:rPr>
          <w:rFonts w:ascii="Times New Roman" w:eastAsia="Times New Roman" w:hAnsi="Times New Roman"/>
          <w:sz w:val="24"/>
        </w:rPr>
        <w:t xml:space="preserve">логовое право. Права и обязанности налогоплательщика. Виды налогов. </w:t>
      </w:r>
      <w:r w:rsidRPr="00881D6A">
        <w:rPr>
          <w:rFonts w:ascii="Times New Roman" w:eastAsia="Times New Roman" w:hAnsi="Times New Roman"/>
          <w:i/>
          <w:sz w:val="24"/>
        </w:rPr>
        <w:t>Налоговые прав</w:t>
      </w:r>
      <w:r w:rsidRPr="00881D6A">
        <w:rPr>
          <w:rFonts w:ascii="Times New Roman" w:eastAsia="Times New Roman" w:hAnsi="Times New Roman"/>
          <w:i/>
          <w:sz w:val="24"/>
        </w:rPr>
        <w:t>о</w:t>
      </w:r>
      <w:r w:rsidRPr="00881D6A">
        <w:rPr>
          <w:rFonts w:ascii="Times New Roman" w:eastAsia="Times New Roman" w:hAnsi="Times New Roman"/>
          <w:i/>
          <w:sz w:val="24"/>
        </w:rPr>
        <w:t>нарушения. Ответственность за уклонение от уплаты налогов.</w:t>
      </w:r>
    </w:p>
    <w:p w:rsidR="00881D6A" w:rsidRPr="00A06310" w:rsidRDefault="00881D6A" w:rsidP="008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6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Повторение и обобщение по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теме </w:t>
      </w:r>
      <w:r w:rsidRPr="00A06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(1 час)</w:t>
      </w:r>
    </w:p>
    <w:p w:rsidR="00881D6A" w:rsidRDefault="00881D6A" w:rsidP="008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6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«Решение заданий в формате ЕГЭ»</w:t>
      </w:r>
    </w:p>
    <w:p w:rsidR="00881D6A" w:rsidRPr="00881D6A" w:rsidRDefault="00881D6A" w:rsidP="00881D6A">
      <w:pPr>
        <w:spacing w:after="0"/>
        <w:rPr>
          <w:rFonts w:ascii="Times New Roman" w:eastAsia="Times New Roman" w:hAnsi="Times New Roman"/>
          <w:b/>
          <w:sz w:val="24"/>
        </w:rPr>
      </w:pPr>
      <w:r w:rsidRPr="00881D6A">
        <w:rPr>
          <w:rFonts w:ascii="Times New Roman" w:eastAsia="Times New Roman" w:hAnsi="Times New Roman"/>
          <w:b/>
          <w:sz w:val="24"/>
        </w:rPr>
        <w:t>Основы российского судопроизводства</w:t>
      </w:r>
    </w:p>
    <w:p w:rsidR="00881D6A" w:rsidRDefault="00881D6A" w:rsidP="00881D6A">
      <w:pPr>
        <w:spacing w:after="0"/>
        <w:rPr>
          <w:rFonts w:ascii="Times New Roman" w:eastAsia="Times New Roman" w:hAnsi="Times New Roman"/>
          <w:sz w:val="24"/>
        </w:rPr>
      </w:pPr>
      <w:r w:rsidRPr="00881D6A">
        <w:rPr>
          <w:rFonts w:ascii="Times New Roman" w:eastAsia="Times New Roman" w:hAnsi="Times New Roman"/>
          <w:sz w:val="24"/>
        </w:rPr>
        <w:t>Гражданское процессуальное право. Принципы гражданского судопроизводства. Учас</w:t>
      </w:r>
      <w:r w:rsidRPr="00881D6A">
        <w:rPr>
          <w:rFonts w:ascii="Times New Roman" w:eastAsia="Times New Roman" w:hAnsi="Times New Roman"/>
          <w:sz w:val="24"/>
        </w:rPr>
        <w:t>т</w:t>
      </w:r>
      <w:r w:rsidRPr="00881D6A">
        <w:rPr>
          <w:rFonts w:ascii="Times New Roman" w:eastAsia="Times New Roman" w:hAnsi="Times New Roman"/>
          <w:sz w:val="24"/>
        </w:rPr>
        <w:t xml:space="preserve">ники гражданского процесса. Стадии гражданского процесса. </w:t>
      </w:r>
      <w:r w:rsidRPr="00881D6A">
        <w:rPr>
          <w:rFonts w:ascii="Times New Roman" w:eastAsia="Times New Roman" w:hAnsi="Times New Roman"/>
          <w:i/>
          <w:sz w:val="24"/>
        </w:rPr>
        <w:t>Арбитражный процесс.</w:t>
      </w:r>
      <w:r w:rsidRPr="00881D6A">
        <w:rPr>
          <w:rFonts w:ascii="Times New Roman" w:eastAsia="Times New Roman" w:hAnsi="Times New Roman"/>
          <w:sz w:val="24"/>
        </w:rPr>
        <w:t xml:space="preserve"> Уголовное процессуальное право. </w:t>
      </w:r>
      <w:r w:rsidRPr="00881D6A">
        <w:rPr>
          <w:rFonts w:ascii="Times New Roman" w:eastAsia="Times New Roman" w:hAnsi="Times New Roman"/>
          <w:i/>
          <w:sz w:val="24"/>
        </w:rPr>
        <w:t>Принципы уголовного судопроизводства.</w:t>
      </w:r>
      <w:r w:rsidRPr="00881D6A">
        <w:rPr>
          <w:rFonts w:ascii="Times New Roman" w:eastAsia="Times New Roman" w:hAnsi="Times New Roman"/>
          <w:sz w:val="24"/>
        </w:rPr>
        <w:t xml:space="preserve"> Субъекты уголовного процесса. Стадии уголовного процесса. </w:t>
      </w:r>
      <w:r w:rsidRPr="00881D6A">
        <w:rPr>
          <w:rFonts w:ascii="Times New Roman" w:eastAsia="Times New Roman" w:hAnsi="Times New Roman"/>
          <w:i/>
          <w:sz w:val="24"/>
        </w:rPr>
        <w:t>Меры процессуального принуждения.</w:t>
      </w:r>
      <w:r w:rsidRPr="00881D6A">
        <w:rPr>
          <w:rFonts w:ascii="Times New Roman" w:eastAsia="Times New Roman" w:hAnsi="Times New Roman"/>
          <w:sz w:val="24"/>
        </w:rPr>
        <w:t xml:space="preserve"> </w:t>
      </w:r>
      <w:r w:rsidRPr="00881D6A">
        <w:rPr>
          <w:rFonts w:ascii="Times New Roman" w:eastAsia="Times New Roman" w:hAnsi="Times New Roman"/>
          <w:i/>
          <w:sz w:val="24"/>
        </w:rPr>
        <w:t xml:space="preserve">Суд присяжных заседателей. </w:t>
      </w:r>
      <w:r w:rsidRPr="00881D6A">
        <w:rPr>
          <w:rFonts w:ascii="Times New Roman" w:eastAsia="Times New Roman" w:hAnsi="Times New Roman"/>
          <w:sz w:val="24"/>
        </w:rPr>
        <w:t>Особенности судебного производства по делам об админ</w:t>
      </w:r>
      <w:r w:rsidRPr="00881D6A">
        <w:rPr>
          <w:rFonts w:ascii="Times New Roman" w:eastAsia="Times New Roman" w:hAnsi="Times New Roman"/>
          <w:sz w:val="24"/>
        </w:rPr>
        <w:t>и</w:t>
      </w:r>
      <w:r w:rsidRPr="00881D6A">
        <w:rPr>
          <w:rFonts w:ascii="Times New Roman" w:eastAsia="Times New Roman" w:hAnsi="Times New Roman"/>
          <w:sz w:val="24"/>
        </w:rPr>
        <w:t>стративных правонарушениях.</w:t>
      </w:r>
      <w:r w:rsidRPr="00881D6A">
        <w:rPr>
          <w:rFonts w:ascii="Times New Roman" w:eastAsia="Times New Roman" w:hAnsi="Times New Roman"/>
          <w:i/>
          <w:sz w:val="24"/>
        </w:rPr>
        <w:t xml:space="preserve"> </w:t>
      </w:r>
      <w:r w:rsidRPr="00881D6A">
        <w:rPr>
          <w:rFonts w:ascii="Times New Roman" w:eastAsia="Times New Roman" w:hAnsi="Times New Roman"/>
          <w:sz w:val="24"/>
        </w:rPr>
        <w:t>Основные виды юридических профессий.</w:t>
      </w:r>
    </w:p>
    <w:p w:rsidR="00525D5C" w:rsidRPr="00A06310" w:rsidRDefault="00525D5C" w:rsidP="00525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6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Повторение и обобщение по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теме </w:t>
      </w:r>
      <w:r w:rsidRPr="00A06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(1 час)</w:t>
      </w:r>
    </w:p>
    <w:p w:rsidR="00525D5C" w:rsidRDefault="00525D5C" w:rsidP="00525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6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«Решение заданий в формате ЕГЭ»</w:t>
      </w:r>
    </w:p>
    <w:p w:rsidR="00881D6A" w:rsidRPr="00A06310" w:rsidRDefault="00881D6A" w:rsidP="008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6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Повторение и обобщение по курсу (1 час)</w:t>
      </w:r>
    </w:p>
    <w:p w:rsidR="00881D6A" w:rsidRDefault="00881D6A" w:rsidP="008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6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работа «Решение заданий в формате ЕГЭ»</w:t>
      </w:r>
    </w:p>
    <w:p w:rsidR="00881D6A" w:rsidRPr="00881D6A" w:rsidRDefault="00881D6A" w:rsidP="00881D6A">
      <w:pPr>
        <w:spacing w:after="0"/>
        <w:rPr>
          <w:rFonts w:ascii="Times New Roman" w:eastAsia="Times New Roman" w:hAnsi="Times New Roman"/>
          <w:sz w:val="24"/>
        </w:rPr>
      </w:pPr>
    </w:p>
    <w:p w:rsidR="00881D6A" w:rsidRPr="00881D6A" w:rsidRDefault="00881D6A" w:rsidP="008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D35E7A" w:rsidRPr="00A06310" w:rsidRDefault="00D35E7A" w:rsidP="008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35E7A" w:rsidRDefault="00D35E7A" w:rsidP="00881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36499" w:rsidRDefault="006F51C9" w:rsidP="00881D6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Тематическое планирование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4"/>
        <w:gridCol w:w="1249"/>
        <w:gridCol w:w="1487"/>
        <w:gridCol w:w="1449"/>
        <w:gridCol w:w="1401"/>
        <w:gridCol w:w="1264"/>
      </w:tblGrid>
      <w:tr w:rsidR="006F51C9" w:rsidRPr="004D6BA4" w:rsidTr="006F51C9">
        <w:tc>
          <w:tcPr>
            <w:tcW w:w="1513" w:type="dxa"/>
            <w:vMerge w:val="restart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1401" w:type="dxa"/>
            <w:vMerge w:val="restart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Количес</w:t>
            </w:r>
            <w:r w:rsidRPr="004D6BA4">
              <w:rPr>
                <w:rFonts w:ascii="Times New Roman" w:hAnsi="Times New Roman"/>
              </w:rPr>
              <w:t>т</w:t>
            </w:r>
            <w:r w:rsidRPr="004D6BA4">
              <w:rPr>
                <w:rFonts w:ascii="Times New Roman" w:hAnsi="Times New Roman"/>
              </w:rPr>
              <w:t>во часов</w:t>
            </w:r>
          </w:p>
        </w:tc>
        <w:tc>
          <w:tcPr>
            <w:tcW w:w="5654" w:type="dxa"/>
            <w:gridSpan w:val="4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В том числе (или другие виды работ, формы организ</w:t>
            </w:r>
            <w:r w:rsidRPr="004D6BA4">
              <w:rPr>
                <w:rFonts w:ascii="Times New Roman" w:hAnsi="Times New Roman"/>
              </w:rPr>
              <w:t>а</w:t>
            </w:r>
            <w:r w:rsidRPr="004D6BA4">
              <w:rPr>
                <w:rFonts w:ascii="Times New Roman" w:hAnsi="Times New Roman"/>
              </w:rPr>
              <w:t>ции, виды деятельности)</w:t>
            </w:r>
          </w:p>
        </w:tc>
      </w:tr>
      <w:tr w:rsidR="006F51C9" w:rsidRPr="004D6BA4" w:rsidTr="006F51C9">
        <w:tc>
          <w:tcPr>
            <w:tcW w:w="1513" w:type="dxa"/>
            <w:vMerge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1" w:type="dxa"/>
            <w:vMerge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Лаборато</w:t>
            </w:r>
            <w:r w:rsidRPr="004D6BA4">
              <w:rPr>
                <w:rFonts w:ascii="Times New Roman" w:hAnsi="Times New Roman"/>
              </w:rPr>
              <w:t>р</w:t>
            </w:r>
            <w:r w:rsidRPr="004D6BA4">
              <w:rPr>
                <w:rFonts w:ascii="Times New Roman" w:hAnsi="Times New Roman"/>
              </w:rPr>
              <w:t>ные работы</w:t>
            </w:r>
          </w:p>
        </w:tc>
        <w:tc>
          <w:tcPr>
            <w:tcW w:w="141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Практич</w:t>
            </w:r>
            <w:r w:rsidRPr="004D6BA4">
              <w:rPr>
                <w:rFonts w:ascii="Times New Roman" w:hAnsi="Times New Roman"/>
              </w:rPr>
              <w:t>е</w:t>
            </w:r>
            <w:r w:rsidRPr="004D6BA4">
              <w:rPr>
                <w:rFonts w:ascii="Times New Roman" w:hAnsi="Times New Roman"/>
              </w:rPr>
              <w:t>ские работы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Контрол</w:t>
            </w:r>
            <w:r w:rsidRPr="004D6BA4">
              <w:rPr>
                <w:rFonts w:ascii="Times New Roman" w:hAnsi="Times New Roman"/>
              </w:rPr>
              <w:t>ь</w:t>
            </w:r>
            <w:r w:rsidRPr="004D6BA4">
              <w:rPr>
                <w:rFonts w:ascii="Times New Roman" w:hAnsi="Times New Roman"/>
              </w:rPr>
              <w:t>ные работы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 w:rsidRPr="004D6BA4">
              <w:rPr>
                <w:rFonts w:ascii="Times New Roman" w:hAnsi="Times New Roman"/>
              </w:rPr>
              <w:t>Работы по развитию речи (с</w:t>
            </w:r>
            <w:r w:rsidRPr="004D6BA4">
              <w:rPr>
                <w:rFonts w:ascii="Times New Roman" w:hAnsi="Times New Roman"/>
              </w:rPr>
              <w:t>о</w:t>
            </w:r>
            <w:r w:rsidRPr="004D6BA4">
              <w:rPr>
                <w:rFonts w:ascii="Times New Roman" w:hAnsi="Times New Roman"/>
              </w:rPr>
              <w:t>чинения, излож</w:t>
            </w:r>
            <w:r w:rsidRPr="004D6BA4">
              <w:rPr>
                <w:rFonts w:ascii="Times New Roman" w:hAnsi="Times New Roman"/>
              </w:rPr>
              <w:t>е</w:t>
            </w:r>
            <w:r w:rsidRPr="004D6BA4">
              <w:rPr>
                <w:rFonts w:ascii="Times New Roman" w:hAnsi="Times New Roman"/>
              </w:rPr>
              <w:t xml:space="preserve">ния) </w:t>
            </w:r>
          </w:p>
        </w:tc>
      </w:tr>
      <w:tr w:rsidR="006F51C9" w:rsidRPr="004D6BA4" w:rsidTr="006F51C9">
        <w:tc>
          <w:tcPr>
            <w:tcW w:w="1513" w:type="dxa"/>
          </w:tcPr>
          <w:p w:rsidR="00935AF3" w:rsidRPr="00935AF3" w:rsidRDefault="00935AF3" w:rsidP="006F51C9">
            <w:pPr>
              <w:spacing w:after="0" w:line="240" w:lineRule="auto"/>
              <w:ind w:right="6"/>
              <w:rPr>
                <w:rFonts w:ascii="Times New Roman" w:hAnsi="Times New Roman"/>
                <w:sz w:val="20"/>
              </w:rPr>
            </w:pPr>
            <w:r w:rsidRPr="00935AF3">
              <w:rPr>
                <w:rFonts w:ascii="Times New Roman" w:hAnsi="Times New Roman"/>
                <w:szCs w:val="24"/>
              </w:rPr>
              <w:t>Основы теории государства и права</w:t>
            </w:r>
          </w:p>
          <w:p w:rsidR="0044544E" w:rsidRPr="004D6BA4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</w:t>
            </w:r>
          </w:p>
        </w:tc>
        <w:tc>
          <w:tcPr>
            <w:tcW w:w="1401" w:type="dxa"/>
          </w:tcPr>
          <w:p w:rsidR="0044544E" w:rsidRDefault="00935AF3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Pr="004D6BA4" w:rsidRDefault="0044544E" w:rsidP="00262137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935AF3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44544E" w:rsidRPr="004D6BA4" w:rsidRDefault="0007036D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человека</w:t>
            </w:r>
          </w:p>
        </w:tc>
        <w:tc>
          <w:tcPr>
            <w:tcW w:w="1401" w:type="dxa"/>
          </w:tcPr>
          <w:p w:rsidR="0044544E" w:rsidRDefault="00935AF3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Pr="004D6BA4" w:rsidRDefault="0044544E" w:rsidP="00262137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A7484" w:rsidRPr="004D6BA4" w:rsidRDefault="00FB3935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07036D" w:rsidRDefault="0007036D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Конституционное право</w:t>
            </w: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</w:t>
            </w: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курсу</w:t>
            </w: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44544E" w:rsidRDefault="00935AF3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07036D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44544E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44544E" w:rsidRDefault="0044544E" w:rsidP="00262137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FB3935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Default="00525D5C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отра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ли российского права</w:t>
            </w:r>
          </w:p>
          <w:p w:rsidR="00525D5C" w:rsidRDefault="00525D5C" w:rsidP="00525D5C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</w:t>
            </w:r>
          </w:p>
          <w:p w:rsidR="00525D5C" w:rsidRPr="004D6BA4" w:rsidRDefault="00525D5C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6F51C9" w:rsidRDefault="00525D5C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6D58DB" w:rsidRDefault="006D58DB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6D58DB" w:rsidRDefault="006D58DB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6D58DB" w:rsidRDefault="006D58DB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  <w:p w:rsidR="006D58DB" w:rsidRDefault="006D58DB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25D5C" w:rsidRPr="004D6BA4" w:rsidRDefault="00525D5C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6D58DB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DB0087" w:rsidRDefault="006D58DB" w:rsidP="006F5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ского судопр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изводства</w:t>
            </w:r>
          </w:p>
          <w:p w:rsidR="006D58DB" w:rsidRDefault="006D58DB" w:rsidP="006D58DB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</w:t>
            </w:r>
          </w:p>
          <w:p w:rsidR="006D58DB" w:rsidRDefault="006D58DB" w:rsidP="006D58DB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курсу</w:t>
            </w:r>
          </w:p>
          <w:p w:rsidR="006D58DB" w:rsidRDefault="006D58DB" w:rsidP="006F5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6D58DB" w:rsidRDefault="006D58DB" w:rsidP="006F5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B0087" w:rsidRDefault="00DB0087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6D58DB" w:rsidRDefault="006D58DB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D58DB" w:rsidRDefault="006D58DB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6D58DB" w:rsidRDefault="006D58DB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6D58DB" w:rsidRDefault="006D58DB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D58DB" w:rsidRDefault="006D58DB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6D58DB" w:rsidRDefault="006D58DB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  <w:p w:rsidR="006D58DB" w:rsidRDefault="006D58DB" w:rsidP="00DB0087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6D58DB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  <w:tr w:rsidR="006F51C9" w:rsidRPr="004D6BA4" w:rsidTr="006F51C9">
        <w:tc>
          <w:tcPr>
            <w:tcW w:w="1513" w:type="dxa"/>
          </w:tcPr>
          <w:p w:rsidR="006F51C9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B0087" w:rsidRDefault="00DB0087" w:rsidP="006F5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6F51C9" w:rsidRPr="004D6BA4" w:rsidRDefault="006F51C9" w:rsidP="006F51C9">
            <w:pPr>
              <w:spacing w:after="0" w:line="240" w:lineRule="auto"/>
              <w:ind w:right="6"/>
              <w:rPr>
                <w:rFonts w:ascii="Times New Roman" w:hAnsi="Times New Roman"/>
              </w:rPr>
            </w:pPr>
          </w:p>
        </w:tc>
      </w:tr>
    </w:tbl>
    <w:p w:rsidR="006F51C9" w:rsidRPr="004D6BA4" w:rsidRDefault="006F51C9" w:rsidP="006F51C9">
      <w:pPr>
        <w:spacing w:after="0" w:line="240" w:lineRule="auto"/>
        <w:ind w:left="776" w:right="6" w:hanging="11"/>
        <w:rPr>
          <w:rFonts w:ascii="Times New Roman" w:hAnsi="Times New Roman"/>
        </w:rPr>
      </w:pPr>
    </w:p>
    <w:p w:rsidR="006F51C9" w:rsidRPr="000F05DF" w:rsidRDefault="006F51C9" w:rsidP="006F51C9">
      <w:pPr>
        <w:pStyle w:val="a5"/>
        <w:rPr>
          <w:rFonts w:ascii="Times New Roman" w:hAnsi="Times New Roman"/>
          <w:sz w:val="24"/>
          <w:szCs w:val="24"/>
        </w:rPr>
      </w:pPr>
    </w:p>
    <w:p w:rsidR="00F02759" w:rsidRPr="007F2D70" w:rsidRDefault="00F02759" w:rsidP="007F2D70">
      <w:pPr>
        <w:spacing w:after="0"/>
        <w:rPr>
          <w:rFonts w:ascii="Times New Roman" w:hAnsi="Times New Roman"/>
          <w:sz w:val="24"/>
          <w:szCs w:val="24"/>
        </w:rPr>
      </w:pPr>
    </w:p>
    <w:sectPr w:rsidR="00F02759" w:rsidRPr="007F2D70" w:rsidSect="002E6C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022CB0"/>
    <w:multiLevelType w:val="multilevel"/>
    <w:tmpl w:val="49C0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44E5F"/>
    <w:multiLevelType w:val="hybridMultilevel"/>
    <w:tmpl w:val="F78C5FDC"/>
    <w:lvl w:ilvl="0" w:tplc="6C7C6FA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434570"/>
    <w:multiLevelType w:val="hybridMultilevel"/>
    <w:tmpl w:val="B9E07284"/>
    <w:lvl w:ilvl="0" w:tplc="3BA0D0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805E49"/>
    <w:multiLevelType w:val="hybridMultilevel"/>
    <w:tmpl w:val="A1269A6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CE7123"/>
    <w:multiLevelType w:val="hybridMultilevel"/>
    <w:tmpl w:val="79369A54"/>
    <w:lvl w:ilvl="0" w:tplc="B9BE1C6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652367"/>
    <w:multiLevelType w:val="hybridMultilevel"/>
    <w:tmpl w:val="2850F142"/>
    <w:lvl w:ilvl="0" w:tplc="2D54549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2D2451"/>
    <w:multiLevelType w:val="hybridMultilevel"/>
    <w:tmpl w:val="9128469A"/>
    <w:lvl w:ilvl="0" w:tplc="A43AC9F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3B345A"/>
    <w:multiLevelType w:val="hybridMultilevel"/>
    <w:tmpl w:val="2DA2E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B85EF7"/>
    <w:multiLevelType w:val="hybridMultilevel"/>
    <w:tmpl w:val="41A6EF12"/>
    <w:lvl w:ilvl="0" w:tplc="3764513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68468F"/>
    <w:multiLevelType w:val="hybridMultilevel"/>
    <w:tmpl w:val="56D47E70"/>
    <w:lvl w:ilvl="0" w:tplc="8A2EAD2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BE6ABC"/>
    <w:multiLevelType w:val="hybridMultilevel"/>
    <w:tmpl w:val="1DB621A6"/>
    <w:lvl w:ilvl="0" w:tplc="5AA8473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1C12BB"/>
    <w:multiLevelType w:val="hybridMultilevel"/>
    <w:tmpl w:val="5B402ED6"/>
    <w:lvl w:ilvl="0" w:tplc="D1C053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0453E9"/>
    <w:multiLevelType w:val="hybridMultilevel"/>
    <w:tmpl w:val="9E2C892E"/>
    <w:lvl w:ilvl="0" w:tplc="B038E6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E31B81"/>
    <w:multiLevelType w:val="hybridMultilevel"/>
    <w:tmpl w:val="4E4C480E"/>
    <w:lvl w:ilvl="0" w:tplc="4B4ACB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0D1B92"/>
    <w:multiLevelType w:val="hybridMultilevel"/>
    <w:tmpl w:val="CA2CB6BE"/>
    <w:lvl w:ilvl="0" w:tplc="4490C6F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710AE5"/>
    <w:multiLevelType w:val="hybridMultilevel"/>
    <w:tmpl w:val="75C6A644"/>
    <w:lvl w:ilvl="0" w:tplc="65CC98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E3082B"/>
    <w:multiLevelType w:val="hybridMultilevel"/>
    <w:tmpl w:val="90CC4E0A"/>
    <w:lvl w:ilvl="0" w:tplc="C77ED9A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1505D02"/>
    <w:multiLevelType w:val="hybridMultilevel"/>
    <w:tmpl w:val="60B8DD92"/>
    <w:lvl w:ilvl="0" w:tplc="3FA4D69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163335C"/>
    <w:multiLevelType w:val="hybridMultilevel"/>
    <w:tmpl w:val="E37A8060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5751FF"/>
    <w:multiLevelType w:val="hybridMultilevel"/>
    <w:tmpl w:val="9D44B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31A0CD9"/>
    <w:multiLevelType w:val="hybridMultilevel"/>
    <w:tmpl w:val="F4527CD8"/>
    <w:lvl w:ilvl="0" w:tplc="AA02B5E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9E13FD"/>
    <w:multiLevelType w:val="hybridMultilevel"/>
    <w:tmpl w:val="DE2A8F90"/>
    <w:lvl w:ilvl="0" w:tplc="3C8E7D5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B45820"/>
    <w:multiLevelType w:val="hybridMultilevel"/>
    <w:tmpl w:val="E32224EA"/>
    <w:lvl w:ilvl="0" w:tplc="F856A8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7F127A4"/>
    <w:multiLevelType w:val="hybridMultilevel"/>
    <w:tmpl w:val="4F1C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92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8A1CFF"/>
    <w:multiLevelType w:val="hybridMultilevel"/>
    <w:tmpl w:val="3B2E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8E52F83"/>
    <w:multiLevelType w:val="hybridMultilevel"/>
    <w:tmpl w:val="A66E79FA"/>
    <w:lvl w:ilvl="0" w:tplc="BD341D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6B52FD"/>
    <w:multiLevelType w:val="hybridMultilevel"/>
    <w:tmpl w:val="37504AA4"/>
    <w:lvl w:ilvl="0" w:tplc="97066A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A317A4E"/>
    <w:multiLevelType w:val="hybridMultilevel"/>
    <w:tmpl w:val="4AFC22A4"/>
    <w:lvl w:ilvl="0" w:tplc="F7EA807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BAF4393"/>
    <w:multiLevelType w:val="hybridMultilevel"/>
    <w:tmpl w:val="CCE88730"/>
    <w:lvl w:ilvl="0" w:tplc="5D6C878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C3B34A4"/>
    <w:multiLevelType w:val="hybridMultilevel"/>
    <w:tmpl w:val="646CDAC8"/>
    <w:lvl w:ilvl="0" w:tplc="6DA6EE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D050E06"/>
    <w:multiLevelType w:val="hybridMultilevel"/>
    <w:tmpl w:val="4DAE9706"/>
    <w:lvl w:ilvl="0" w:tplc="433835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D7E2B98"/>
    <w:multiLevelType w:val="hybridMultilevel"/>
    <w:tmpl w:val="824E8620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226336E"/>
    <w:multiLevelType w:val="hybridMultilevel"/>
    <w:tmpl w:val="36BAE8A0"/>
    <w:lvl w:ilvl="0" w:tplc="EF5E676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2666358"/>
    <w:multiLevelType w:val="hybridMultilevel"/>
    <w:tmpl w:val="9442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2EE4C56"/>
    <w:multiLevelType w:val="hybridMultilevel"/>
    <w:tmpl w:val="7C00A5D0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3076D1F"/>
    <w:multiLevelType w:val="hybridMultilevel"/>
    <w:tmpl w:val="363E79A4"/>
    <w:lvl w:ilvl="0" w:tplc="822C36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4F76177"/>
    <w:multiLevelType w:val="hybridMultilevel"/>
    <w:tmpl w:val="B9D233BE"/>
    <w:lvl w:ilvl="0" w:tplc="CF86E7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56E1C4E"/>
    <w:multiLevelType w:val="hybridMultilevel"/>
    <w:tmpl w:val="5E346428"/>
    <w:lvl w:ilvl="0" w:tplc="85489EB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81310E8"/>
    <w:multiLevelType w:val="hybridMultilevel"/>
    <w:tmpl w:val="9AB235CC"/>
    <w:lvl w:ilvl="0" w:tplc="71B46A9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91667AD"/>
    <w:multiLevelType w:val="hybridMultilevel"/>
    <w:tmpl w:val="70A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9C10430"/>
    <w:multiLevelType w:val="hybridMultilevel"/>
    <w:tmpl w:val="79C27D8C"/>
    <w:lvl w:ilvl="0" w:tplc="798088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B7B555B"/>
    <w:multiLevelType w:val="hybridMultilevel"/>
    <w:tmpl w:val="00503DA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C35188B"/>
    <w:multiLevelType w:val="hybridMultilevel"/>
    <w:tmpl w:val="5C34BB9A"/>
    <w:lvl w:ilvl="0" w:tplc="D892ED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99DAB724">
      <w:start w:val="1"/>
      <w:numFmt w:val="decimal"/>
      <w:lvlText w:val="%7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C5202F1"/>
    <w:multiLevelType w:val="hybridMultilevel"/>
    <w:tmpl w:val="44F84A06"/>
    <w:lvl w:ilvl="0" w:tplc="01440BE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C881D79"/>
    <w:multiLevelType w:val="hybridMultilevel"/>
    <w:tmpl w:val="524A6C9E"/>
    <w:lvl w:ilvl="0" w:tplc="B36CD4A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CBA138E"/>
    <w:multiLevelType w:val="hybridMultilevel"/>
    <w:tmpl w:val="30C2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DB53491"/>
    <w:multiLevelType w:val="hybridMultilevel"/>
    <w:tmpl w:val="66E6F67C"/>
    <w:lvl w:ilvl="0" w:tplc="DC5676C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EBC0C5F"/>
    <w:multiLevelType w:val="multilevel"/>
    <w:tmpl w:val="B840D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02110C5"/>
    <w:multiLevelType w:val="hybridMultilevel"/>
    <w:tmpl w:val="6F56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2D72471"/>
    <w:multiLevelType w:val="hybridMultilevel"/>
    <w:tmpl w:val="0F709758"/>
    <w:lvl w:ilvl="0" w:tplc="106ED2C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3340A90"/>
    <w:multiLevelType w:val="hybridMultilevel"/>
    <w:tmpl w:val="467EB6EC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5011F78"/>
    <w:multiLevelType w:val="hybridMultilevel"/>
    <w:tmpl w:val="F5C88D1C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5117D92"/>
    <w:multiLevelType w:val="multilevel"/>
    <w:tmpl w:val="4D38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64A62E8"/>
    <w:multiLevelType w:val="hybridMultilevel"/>
    <w:tmpl w:val="31200868"/>
    <w:lvl w:ilvl="0" w:tplc="E460D4B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71A2651"/>
    <w:multiLevelType w:val="hybridMultilevel"/>
    <w:tmpl w:val="84CAC18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95D59BC"/>
    <w:multiLevelType w:val="hybridMultilevel"/>
    <w:tmpl w:val="79981D66"/>
    <w:lvl w:ilvl="0" w:tplc="46327FC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A824EA8"/>
    <w:multiLevelType w:val="hybridMultilevel"/>
    <w:tmpl w:val="D1DC83D6"/>
    <w:lvl w:ilvl="0" w:tplc="D0C8FD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B654D82"/>
    <w:multiLevelType w:val="multilevel"/>
    <w:tmpl w:val="655A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BB00956"/>
    <w:multiLevelType w:val="hybridMultilevel"/>
    <w:tmpl w:val="06BA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C140742"/>
    <w:multiLevelType w:val="hybridMultilevel"/>
    <w:tmpl w:val="5A68D272"/>
    <w:lvl w:ilvl="0" w:tplc="E7F68F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C183397"/>
    <w:multiLevelType w:val="hybridMultilevel"/>
    <w:tmpl w:val="F386DD8A"/>
    <w:lvl w:ilvl="0" w:tplc="594042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CB12566"/>
    <w:multiLevelType w:val="hybridMultilevel"/>
    <w:tmpl w:val="C08C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0FD648E"/>
    <w:multiLevelType w:val="hybridMultilevel"/>
    <w:tmpl w:val="5B94D38E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10522C2"/>
    <w:multiLevelType w:val="multilevel"/>
    <w:tmpl w:val="5C1E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18C6687"/>
    <w:multiLevelType w:val="hybridMultilevel"/>
    <w:tmpl w:val="A9D875DA"/>
    <w:lvl w:ilvl="0" w:tplc="9E549F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1993C04"/>
    <w:multiLevelType w:val="multilevel"/>
    <w:tmpl w:val="271A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3392FC7"/>
    <w:multiLevelType w:val="hybridMultilevel"/>
    <w:tmpl w:val="58563412"/>
    <w:lvl w:ilvl="0" w:tplc="235A9F5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34579F1"/>
    <w:multiLevelType w:val="hybridMultilevel"/>
    <w:tmpl w:val="147C5684"/>
    <w:lvl w:ilvl="0" w:tplc="9DD2019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3CF1DD0"/>
    <w:multiLevelType w:val="hybridMultilevel"/>
    <w:tmpl w:val="F2727F8C"/>
    <w:lvl w:ilvl="0" w:tplc="7BE0D146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30E176">
      <w:start w:val="1"/>
      <w:numFmt w:val="lowerLetter"/>
      <w:lvlText w:val="%2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9A765A">
      <w:start w:val="1"/>
      <w:numFmt w:val="lowerRoman"/>
      <w:lvlText w:val="%3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34182E">
      <w:start w:val="1"/>
      <w:numFmt w:val="decimal"/>
      <w:lvlText w:val="%4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E0F1A">
      <w:start w:val="1"/>
      <w:numFmt w:val="lowerLetter"/>
      <w:lvlText w:val="%5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6D71E">
      <w:start w:val="1"/>
      <w:numFmt w:val="lowerRoman"/>
      <w:lvlText w:val="%6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AE18CE">
      <w:start w:val="1"/>
      <w:numFmt w:val="decimal"/>
      <w:lvlText w:val="%7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60722">
      <w:start w:val="1"/>
      <w:numFmt w:val="lowerLetter"/>
      <w:lvlText w:val="%8"/>
      <w:lvlJc w:val="left"/>
      <w:pPr>
        <w:ind w:left="7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7AE130">
      <w:start w:val="1"/>
      <w:numFmt w:val="lowerRoman"/>
      <w:lvlText w:val="%9"/>
      <w:lvlJc w:val="left"/>
      <w:pPr>
        <w:ind w:left="8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447341B5"/>
    <w:multiLevelType w:val="hybridMultilevel"/>
    <w:tmpl w:val="588EA3C6"/>
    <w:lvl w:ilvl="0" w:tplc="263AD97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4B75557"/>
    <w:multiLevelType w:val="hybridMultilevel"/>
    <w:tmpl w:val="EBD01A30"/>
    <w:lvl w:ilvl="0" w:tplc="A02E9ED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8EF4B49"/>
    <w:multiLevelType w:val="hybridMultilevel"/>
    <w:tmpl w:val="F5E2858A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A9A48F7"/>
    <w:multiLevelType w:val="hybridMultilevel"/>
    <w:tmpl w:val="B700F4EE"/>
    <w:lvl w:ilvl="0" w:tplc="75BAFA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AA02D0E"/>
    <w:multiLevelType w:val="multilevel"/>
    <w:tmpl w:val="4CEE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B2C0D66"/>
    <w:multiLevelType w:val="hybridMultilevel"/>
    <w:tmpl w:val="89D2A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FC02F80"/>
    <w:multiLevelType w:val="hybridMultilevel"/>
    <w:tmpl w:val="E3968F6C"/>
    <w:lvl w:ilvl="0" w:tplc="3C52892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1B3145A"/>
    <w:multiLevelType w:val="hybridMultilevel"/>
    <w:tmpl w:val="BFBC0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22636CD"/>
    <w:multiLevelType w:val="hybridMultilevel"/>
    <w:tmpl w:val="2340D110"/>
    <w:lvl w:ilvl="0" w:tplc="5C9A0E1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244373B"/>
    <w:multiLevelType w:val="hybridMultilevel"/>
    <w:tmpl w:val="7CF68C5E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28B5622"/>
    <w:multiLevelType w:val="hybridMultilevel"/>
    <w:tmpl w:val="E1E6BC94"/>
    <w:lvl w:ilvl="0" w:tplc="97E818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2A25B75"/>
    <w:multiLevelType w:val="multilevel"/>
    <w:tmpl w:val="D35E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3327322"/>
    <w:multiLevelType w:val="hybridMultilevel"/>
    <w:tmpl w:val="611287A4"/>
    <w:lvl w:ilvl="0" w:tplc="8A70658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5224999"/>
    <w:multiLevelType w:val="hybridMultilevel"/>
    <w:tmpl w:val="76F6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9A41EA5"/>
    <w:multiLevelType w:val="hybridMultilevel"/>
    <w:tmpl w:val="C00AD65C"/>
    <w:lvl w:ilvl="0" w:tplc="9940C8A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AE123D5"/>
    <w:multiLevelType w:val="multilevel"/>
    <w:tmpl w:val="D54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DCD396E"/>
    <w:multiLevelType w:val="hybridMultilevel"/>
    <w:tmpl w:val="E15C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F5206BE"/>
    <w:multiLevelType w:val="hybridMultilevel"/>
    <w:tmpl w:val="EA401BF6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12E7583"/>
    <w:multiLevelType w:val="hybridMultilevel"/>
    <w:tmpl w:val="06BEE7B2"/>
    <w:lvl w:ilvl="0" w:tplc="9D7AE92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2540960"/>
    <w:multiLevelType w:val="multilevel"/>
    <w:tmpl w:val="B308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69F30C0"/>
    <w:multiLevelType w:val="hybridMultilevel"/>
    <w:tmpl w:val="C018126E"/>
    <w:lvl w:ilvl="0" w:tplc="0DFE04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71C726A"/>
    <w:multiLevelType w:val="multilevel"/>
    <w:tmpl w:val="55E2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8781A3A"/>
    <w:multiLevelType w:val="hybridMultilevel"/>
    <w:tmpl w:val="01627A4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8C77322"/>
    <w:multiLevelType w:val="hybridMultilevel"/>
    <w:tmpl w:val="7AAA5B34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9471CC0"/>
    <w:multiLevelType w:val="hybridMultilevel"/>
    <w:tmpl w:val="1E3C3274"/>
    <w:lvl w:ilvl="0" w:tplc="0A049E2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9472813"/>
    <w:multiLevelType w:val="hybridMultilevel"/>
    <w:tmpl w:val="EB4A1BE4"/>
    <w:lvl w:ilvl="0" w:tplc="3A5C36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A004622"/>
    <w:multiLevelType w:val="hybridMultilevel"/>
    <w:tmpl w:val="30301F3A"/>
    <w:lvl w:ilvl="0" w:tplc="62048C4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C652FF5"/>
    <w:multiLevelType w:val="hybridMultilevel"/>
    <w:tmpl w:val="0E7A9E4C"/>
    <w:lvl w:ilvl="0" w:tplc="688C42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C8F7299"/>
    <w:multiLevelType w:val="hybridMultilevel"/>
    <w:tmpl w:val="47D080DA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CB1052E"/>
    <w:multiLevelType w:val="hybridMultilevel"/>
    <w:tmpl w:val="ED30E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D151506"/>
    <w:multiLevelType w:val="hybridMultilevel"/>
    <w:tmpl w:val="C9904270"/>
    <w:lvl w:ilvl="0" w:tplc="807A4B6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D454C77"/>
    <w:multiLevelType w:val="hybridMultilevel"/>
    <w:tmpl w:val="DC1257B8"/>
    <w:lvl w:ilvl="0" w:tplc="82BE37A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DF52CF7"/>
    <w:multiLevelType w:val="hybridMultilevel"/>
    <w:tmpl w:val="51185788"/>
    <w:lvl w:ilvl="0" w:tplc="02A857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E1733D7"/>
    <w:multiLevelType w:val="multilevel"/>
    <w:tmpl w:val="17D6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FC2342A"/>
    <w:multiLevelType w:val="hybridMultilevel"/>
    <w:tmpl w:val="313C3C1A"/>
    <w:lvl w:ilvl="0" w:tplc="5E08C48E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FD76B21"/>
    <w:multiLevelType w:val="hybridMultilevel"/>
    <w:tmpl w:val="69F67702"/>
    <w:lvl w:ilvl="0" w:tplc="3842A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12A1E45"/>
    <w:multiLevelType w:val="hybridMultilevel"/>
    <w:tmpl w:val="019AF37C"/>
    <w:lvl w:ilvl="0" w:tplc="7460236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2AF6851"/>
    <w:multiLevelType w:val="hybridMultilevel"/>
    <w:tmpl w:val="3072093A"/>
    <w:lvl w:ilvl="0" w:tplc="43EACFA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58C577A"/>
    <w:multiLevelType w:val="hybridMultilevel"/>
    <w:tmpl w:val="0D5857A4"/>
    <w:lvl w:ilvl="0" w:tplc="CEB6C54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59A6D0F"/>
    <w:multiLevelType w:val="hybridMultilevel"/>
    <w:tmpl w:val="AA7605D6"/>
    <w:lvl w:ilvl="0" w:tplc="BA3C45A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5BB5045"/>
    <w:multiLevelType w:val="hybridMultilevel"/>
    <w:tmpl w:val="B1CA1C00"/>
    <w:lvl w:ilvl="0" w:tplc="CC8A4B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6E162FC"/>
    <w:multiLevelType w:val="hybridMultilevel"/>
    <w:tmpl w:val="AF607F1C"/>
    <w:lvl w:ilvl="0" w:tplc="0AEC71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7041B7F"/>
    <w:multiLevelType w:val="hybridMultilevel"/>
    <w:tmpl w:val="10CCE9B4"/>
    <w:lvl w:ilvl="0" w:tplc="F6BC2C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7DA3450"/>
    <w:multiLevelType w:val="hybridMultilevel"/>
    <w:tmpl w:val="7CCC1394"/>
    <w:lvl w:ilvl="0" w:tplc="3D60193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7E72492"/>
    <w:multiLevelType w:val="hybridMultilevel"/>
    <w:tmpl w:val="A4ACF0D6"/>
    <w:lvl w:ilvl="0" w:tplc="D90C396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9296551"/>
    <w:multiLevelType w:val="hybridMultilevel"/>
    <w:tmpl w:val="6B30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98231A1"/>
    <w:multiLevelType w:val="hybridMultilevel"/>
    <w:tmpl w:val="7EEA5E7E"/>
    <w:lvl w:ilvl="0" w:tplc="DC4CF5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9CB2AA7"/>
    <w:multiLevelType w:val="hybridMultilevel"/>
    <w:tmpl w:val="F4F0208C"/>
    <w:lvl w:ilvl="0" w:tplc="F07079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C412830"/>
    <w:multiLevelType w:val="multilevel"/>
    <w:tmpl w:val="DB84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CF47224"/>
    <w:multiLevelType w:val="hybridMultilevel"/>
    <w:tmpl w:val="57A26B4A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D4C0E9F"/>
    <w:multiLevelType w:val="multilevel"/>
    <w:tmpl w:val="45205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F2C03E6"/>
    <w:multiLevelType w:val="hybridMultilevel"/>
    <w:tmpl w:val="BEC8A1B8"/>
    <w:lvl w:ilvl="0" w:tplc="B33819E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FFE19B1"/>
    <w:multiLevelType w:val="hybridMultilevel"/>
    <w:tmpl w:val="E996A998"/>
    <w:lvl w:ilvl="0" w:tplc="893C3AD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4"/>
  </w:num>
  <w:num w:numId="109">
    <w:abstractNumId w:val="53"/>
  </w:num>
  <w:num w:numId="110">
    <w:abstractNumId w:val="91"/>
  </w:num>
  <w:num w:numId="111">
    <w:abstractNumId w:val="58"/>
  </w:num>
  <w:num w:numId="112">
    <w:abstractNumId w:val="66"/>
  </w:num>
  <w:num w:numId="113">
    <w:abstractNumId w:val="118"/>
  </w:num>
  <w:num w:numId="114">
    <w:abstractNumId w:val="120"/>
  </w:num>
  <w:num w:numId="115">
    <w:abstractNumId w:val="103"/>
  </w:num>
  <w:num w:numId="116">
    <w:abstractNumId w:val="89"/>
  </w:num>
  <w:num w:numId="117">
    <w:abstractNumId w:val="74"/>
  </w:num>
  <w:num w:numId="118">
    <w:abstractNumId w:val="85"/>
  </w:num>
  <w:num w:numId="119">
    <w:abstractNumId w:val="81"/>
  </w:num>
  <w:num w:numId="120">
    <w:abstractNumId w:val="48"/>
  </w:num>
  <w:num w:numId="121">
    <w:abstractNumId w:val="1"/>
  </w:num>
  <w:num w:numId="122">
    <w:abstractNumId w:val="69"/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006F"/>
    <w:rsid w:val="00026DCC"/>
    <w:rsid w:val="000331C8"/>
    <w:rsid w:val="000415F6"/>
    <w:rsid w:val="0006441C"/>
    <w:rsid w:val="0007036D"/>
    <w:rsid w:val="00076BDF"/>
    <w:rsid w:val="000A3FF3"/>
    <w:rsid w:val="000B55B4"/>
    <w:rsid w:val="000B73C4"/>
    <w:rsid w:val="000D6574"/>
    <w:rsid w:val="000F05DF"/>
    <w:rsid w:val="000F3DEB"/>
    <w:rsid w:val="001B3D41"/>
    <w:rsid w:val="00230C81"/>
    <w:rsid w:val="00237F92"/>
    <w:rsid w:val="00262137"/>
    <w:rsid w:val="002E6CBE"/>
    <w:rsid w:val="002E7F82"/>
    <w:rsid w:val="002F006F"/>
    <w:rsid w:val="00340888"/>
    <w:rsid w:val="00352860"/>
    <w:rsid w:val="003A1352"/>
    <w:rsid w:val="003A7484"/>
    <w:rsid w:val="003E45D6"/>
    <w:rsid w:val="003E75DA"/>
    <w:rsid w:val="003F6E88"/>
    <w:rsid w:val="00443F8C"/>
    <w:rsid w:val="0044544E"/>
    <w:rsid w:val="00466007"/>
    <w:rsid w:val="00475DC7"/>
    <w:rsid w:val="00496BAE"/>
    <w:rsid w:val="004A0766"/>
    <w:rsid w:val="004B2DCF"/>
    <w:rsid w:val="004B6011"/>
    <w:rsid w:val="004D4415"/>
    <w:rsid w:val="00522FFA"/>
    <w:rsid w:val="00525D5C"/>
    <w:rsid w:val="0057396B"/>
    <w:rsid w:val="005851C4"/>
    <w:rsid w:val="005E0F22"/>
    <w:rsid w:val="005E2AEB"/>
    <w:rsid w:val="005E326A"/>
    <w:rsid w:val="005F3AAD"/>
    <w:rsid w:val="00614660"/>
    <w:rsid w:val="00654F48"/>
    <w:rsid w:val="00663812"/>
    <w:rsid w:val="00674D5E"/>
    <w:rsid w:val="006B1500"/>
    <w:rsid w:val="006D58DB"/>
    <w:rsid w:val="006E44F3"/>
    <w:rsid w:val="006F51C9"/>
    <w:rsid w:val="00712342"/>
    <w:rsid w:val="00716FC8"/>
    <w:rsid w:val="0073492F"/>
    <w:rsid w:val="007B3BAD"/>
    <w:rsid w:val="007B495B"/>
    <w:rsid w:val="007F2D70"/>
    <w:rsid w:val="00830D6C"/>
    <w:rsid w:val="0085304C"/>
    <w:rsid w:val="00861CEB"/>
    <w:rsid w:val="00872A42"/>
    <w:rsid w:val="00881D6A"/>
    <w:rsid w:val="008D529A"/>
    <w:rsid w:val="009226E1"/>
    <w:rsid w:val="00935AF3"/>
    <w:rsid w:val="009415B4"/>
    <w:rsid w:val="009474C6"/>
    <w:rsid w:val="009646C9"/>
    <w:rsid w:val="009647FA"/>
    <w:rsid w:val="00975CB6"/>
    <w:rsid w:val="00986586"/>
    <w:rsid w:val="0099599C"/>
    <w:rsid w:val="00A06310"/>
    <w:rsid w:val="00A11B87"/>
    <w:rsid w:val="00A30815"/>
    <w:rsid w:val="00A36499"/>
    <w:rsid w:val="00A450A2"/>
    <w:rsid w:val="00AA768F"/>
    <w:rsid w:val="00AF1D86"/>
    <w:rsid w:val="00B00440"/>
    <w:rsid w:val="00B45B73"/>
    <w:rsid w:val="00B47BB8"/>
    <w:rsid w:val="00B62D10"/>
    <w:rsid w:val="00B774F0"/>
    <w:rsid w:val="00B93296"/>
    <w:rsid w:val="00B96FF8"/>
    <w:rsid w:val="00BC3066"/>
    <w:rsid w:val="00BC3D71"/>
    <w:rsid w:val="00BF70F7"/>
    <w:rsid w:val="00C0336A"/>
    <w:rsid w:val="00C15FA7"/>
    <w:rsid w:val="00C21B87"/>
    <w:rsid w:val="00C46AE2"/>
    <w:rsid w:val="00C809A7"/>
    <w:rsid w:val="00C837BA"/>
    <w:rsid w:val="00C9709C"/>
    <w:rsid w:val="00CA5B9C"/>
    <w:rsid w:val="00CA73FB"/>
    <w:rsid w:val="00CB7D51"/>
    <w:rsid w:val="00CE12B5"/>
    <w:rsid w:val="00D02342"/>
    <w:rsid w:val="00D06202"/>
    <w:rsid w:val="00D07F24"/>
    <w:rsid w:val="00D35E7A"/>
    <w:rsid w:val="00D702B9"/>
    <w:rsid w:val="00D90F81"/>
    <w:rsid w:val="00DB0087"/>
    <w:rsid w:val="00DB6915"/>
    <w:rsid w:val="00DC139C"/>
    <w:rsid w:val="00DC1C77"/>
    <w:rsid w:val="00DF441C"/>
    <w:rsid w:val="00DF4D38"/>
    <w:rsid w:val="00E209E3"/>
    <w:rsid w:val="00E276B0"/>
    <w:rsid w:val="00E768DE"/>
    <w:rsid w:val="00E920C8"/>
    <w:rsid w:val="00EB4C5B"/>
    <w:rsid w:val="00F02759"/>
    <w:rsid w:val="00F23DFB"/>
    <w:rsid w:val="00F66794"/>
    <w:rsid w:val="00F93655"/>
    <w:rsid w:val="00FB2AE7"/>
    <w:rsid w:val="00FB3935"/>
    <w:rsid w:val="00FB4D43"/>
    <w:rsid w:val="00FE05C6"/>
    <w:rsid w:val="00FF0DEF"/>
    <w:rsid w:val="00FF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5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4D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74D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74D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D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74D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74D5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99"/>
    <w:locked/>
    <w:rsid w:val="00674D5E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674D5E"/>
    <w:pPr>
      <w:ind w:left="720"/>
      <w:contextualSpacing/>
    </w:pPr>
    <w:rPr>
      <w:rFonts w:ascii="Times New Roman" w:eastAsiaTheme="minorEastAsia" w:hAnsi="Times New Roman"/>
      <w:lang w:eastAsia="ru-RU"/>
    </w:rPr>
  </w:style>
  <w:style w:type="character" w:customStyle="1" w:styleId="8">
    <w:name w:val="Основной текст (8)_"/>
    <w:basedOn w:val="a0"/>
    <w:link w:val="80"/>
    <w:locked/>
    <w:rsid w:val="00674D5E"/>
    <w:rPr>
      <w:rFonts w:ascii="Microsoft Sans Serif" w:eastAsia="Microsoft Sans Serif" w:hAnsi="Microsoft Sans Serif" w:cs="Microsoft Sans Serif"/>
      <w:spacing w:val="3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74D5E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3"/>
      <w:sz w:val="17"/>
      <w:szCs w:val="17"/>
    </w:rPr>
  </w:style>
  <w:style w:type="paragraph" w:customStyle="1" w:styleId="c3">
    <w:name w:val="c3"/>
    <w:basedOn w:val="a"/>
    <w:rsid w:val="00674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qFormat/>
    <w:rsid w:val="00674D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674D5E"/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8"/>
    <w:rsid w:val="00674D5E"/>
    <w:rPr>
      <w:shd w:val="clear" w:color="auto" w:fill="FFFFFF"/>
    </w:rPr>
  </w:style>
  <w:style w:type="paragraph" w:styleId="a8">
    <w:name w:val="Body Text"/>
    <w:basedOn w:val="a"/>
    <w:link w:val="a7"/>
    <w:rsid w:val="00674D5E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674D5E"/>
    <w:rPr>
      <w:rFonts w:ascii="Calibri" w:eastAsia="Calibri" w:hAnsi="Calibri" w:cs="Times New Roman"/>
    </w:rPr>
  </w:style>
  <w:style w:type="character" w:customStyle="1" w:styleId="31">
    <w:name w:val="Заголовок №3_"/>
    <w:basedOn w:val="a0"/>
    <w:link w:val="310"/>
    <w:rsid w:val="00674D5E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674D5E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17">
    <w:name w:val="Основной текст (17)_"/>
    <w:basedOn w:val="a0"/>
    <w:link w:val="171"/>
    <w:rsid w:val="00674D5E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74D5E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4">
    <w:name w:val="Заголовок №4_"/>
    <w:basedOn w:val="a0"/>
    <w:link w:val="41"/>
    <w:rsid w:val="00674D5E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674D5E"/>
    <w:pPr>
      <w:shd w:val="clear" w:color="auto" w:fill="FFFFFF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</w:rPr>
  </w:style>
  <w:style w:type="character" w:styleId="a9">
    <w:name w:val="Hyperlink"/>
    <w:uiPriority w:val="99"/>
    <w:unhideWhenUsed/>
    <w:rsid w:val="00674D5E"/>
    <w:rPr>
      <w:color w:val="0000FF"/>
      <w:u w:val="single"/>
    </w:rPr>
  </w:style>
  <w:style w:type="table" w:styleId="aa">
    <w:name w:val="Table Grid"/>
    <w:basedOn w:val="a1"/>
    <w:uiPriority w:val="59"/>
    <w:rsid w:val="00674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74D5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4D5E"/>
    <w:rPr>
      <w:rFonts w:ascii="Tahoma" w:hAnsi="Tahoma" w:cs="Tahoma"/>
      <w:sz w:val="16"/>
      <w:szCs w:val="16"/>
    </w:rPr>
  </w:style>
  <w:style w:type="paragraph" w:styleId="32">
    <w:name w:val="toc 3"/>
    <w:basedOn w:val="a"/>
    <w:next w:val="a"/>
    <w:autoRedefine/>
    <w:uiPriority w:val="39"/>
    <w:unhideWhenUsed/>
    <w:rsid w:val="00674D5E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"/>
    <w:basedOn w:val="a"/>
    <w:rsid w:val="00674D5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674D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74D5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val="en-US"/>
    </w:rPr>
  </w:style>
  <w:style w:type="character" w:customStyle="1" w:styleId="af">
    <w:name w:val="Название Знак"/>
    <w:basedOn w:val="a0"/>
    <w:link w:val="ae"/>
    <w:rsid w:val="00674D5E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f0">
    <w:name w:val="Текст Знак"/>
    <w:basedOn w:val="a0"/>
    <w:link w:val="af1"/>
    <w:locked/>
    <w:rsid w:val="00674D5E"/>
    <w:rPr>
      <w:rFonts w:ascii="Courier New" w:hAnsi="Courier New" w:cs="Courier New"/>
    </w:rPr>
  </w:style>
  <w:style w:type="paragraph" w:styleId="af1">
    <w:name w:val="Plain Text"/>
    <w:basedOn w:val="a"/>
    <w:link w:val="af0"/>
    <w:rsid w:val="00674D5E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2">
    <w:name w:val="Текст Знак1"/>
    <w:basedOn w:val="a0"/>
    <w:uiPriority w:val="99"/>
    <w:semiHidden/>
    <w:rsid w:val="00674D5E"/>
    <w:rPr>
      <w:rFonts w:ascii="Consolas" w:eastAsia="Calibri" w:hAnsi="Consolas" w:cs="Times New Roman"/>
      <w:sz w:val="21"/>
      <w:szCs w:val="21"/>
    </w:rPr>
  </w:style>
  <w:style w:type="character" w:customStyle="1" w:styleId="c7">
    <w:name w:val="c7"/>
    <w:basedOn w:val="a0"/>
    <w:rsid w:val="00B96FF8"/>
  </w:style>
  <w:style w:type="character" w:customStyle="1" w:styleId="11pt">
    <w:name w:val="Основной текст + 11 pt"/>
    <w:aliases w:val="Полужирный"/>
    <w:basedOn w:val="a0"/>
    <w:rsid w:val="00B96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paragraph" w:styleId="af2">
    <w:name w:val="Normal (Web)"/>
    <w:basedOn w:val="a"/>
    <w:uiPriority w:val="99"/>
    <w:unhideWhenUsed/>
    <w:rsid w:val="00FF2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FF2B36"/>
    <w:rPr>
      <w:b/>
      <w:bCs/>
    </w:rPr>
  </w:style>
  <w:style w:type="character" w:customStyle="1" w:styleId="c2">
    <w:name w:val="c2"/>
    <w:basedOn w:val="a0"/>
    <w:rsid w:val="00340888"/>
  </w:style>
  <w:style w:type="paragraph" w:customStyle="1" w:styleId="c93">
    <w:name w:val="c93"/>
    <w:basedOn w:val="a"/>
    <w:rsid w:val="00C80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809A7"/>
  </w:style>
  <w:style w:type="character" w:customStyle="1" w:styleId="c0">
    <w:name w:val="c0"/>
    <w:basedOn w:val="a0"/>
    <w:rsid w:val="00C809A7"/>
  </w:style>
  <w:style w:type="paragraph" w:customStyle="1" w:styleId="c29">
    <w:name w:val="c29"/>
    <w:basedOn w:val="a"/>
    <w:rsid w:val="00C80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8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Степанова</dc:creator>
  <cp:keywords/>
  <dc:description/>
  <cp:lastModifiedBy>Михаил Афонин</cp:lastModifiedBy>
  <cp:revision>45</cp:revision>
  <cp:lastPrinted>2019-09-09T11:12:00Z</cp:lastPrinted>
  <dcterms:created xsi:type="dcterms:W3CDTF">2018-08-24T20:12:00Z</dcterms:created>
  <dcterms:modified xsi:type="dcterms:W3CDTF">2022-08-29T21:29:00Z</dcterms:modified>
</cp:coreProperties>
</file>